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EA" w:rsidRPr="001337A7" w:rsidRDefault="00C15D93" w:rsidP="00A231EA">
      <w:pPr>
        <w:pStyle w:val="ZEmetteur"/>
        <w:spacing w:before="600"/>
        <w:rPr>
          <w:rFonts w:ascii="Arial" w:hAnsi="Arial"/>
        </w:rPr>
      </w:pPr>
      <w:r>
        <w:rPr>
          <w:rFonts w:ascii="Arial" w:hAnsi="Arial"/>
        </w:rPr>
        <w:t>Service du C</w:t>
      </w:r>
      <w:r w:rsidR="00A231EA" w:rsidRPr="001337A7">
        <w:rPr>
          <w:rFonts w:ascii="Arial" w:hAnsi="Arial"/>
        </w:rPr>
        <w:t>ommissariat des Armées</w:t>
      </w:r>
    </w:p>
    <w:p w:rsidR="00A231EA" w:rsidRPr="001337A7" w:rsidRDefault="00A231EA" w:rsidP="00A231EA">
      <w:pPr>
        <w:pStyle w:val="ZEmetteur"/>
        <w:rPr>
          <w:rFonts w:ascii="Arial" w:hAnsi="Arial"/>
        </w:rPr>
      </w:pPr>
      <w:r w:rsidRPr="001337A7">
        <w:rPr>
          <w:rFonts w:ascii="Arial" w:hAnsi="Arial"/>
        </w:rPr>
        <w:t>Direction du commissariat d’outre-mer</w:t>
      </w:r>
    </w:p>
    <w:p w:rsidR="00A231EA" w:rsidRPr="001337A7" w:rsidRDefault="00C15D93" w:rsidP="00A231EA">
      <w:pPr>
        <w:pStyle w:val="ZEmetteur"/>
        <w:rPr>
          <w:rFonts w:ascii="Arial" w:hAnsi="Arial"/>
        </w:rPr>
      </w:pPr>
      <w:r>
        <w:rPr>
          <w:rFonts w:ascii="Arial" w:hAnsi="Arial"/>
        </w:rPr>
        <w:t>et g</w:t>
      </w:r>
      <w:r w:rsidR="00A231EA" w:rsidRPr="001337A7">
        <w:rPr>
          <w:rFonts w:ascii="Arial" w:hAnsi="Arial"/>
        </w:rPr>
        <w:t xml:space="preserve">roupement de soutien </w:t>
      </w:r>
      <w:r>
        <w:rPr>
          <w:rFonts w:ascii="Arial" w:hAnsi="Arial"/>
        </w:rPr>
        <w:t>commissariat</w:t>
      </w:r>
    </w:p>
    <w:p w:rsidR="00A231EA" w:rsidRPr="001337A7" w:rsidRDefault="00A231EA" w:rsidP="00A231EA">
      <w:pPr>
        <w:pStyle w:val="ZEmetteur"/>
        <w:rPr>
          <w:rFonts w:ascii="Arial" w:hAnsi="Arial"/>
        </w:rPr>
      </w:pPr>
      <w:r w:rsidRPr="001337A7">
        <w:rPr>
          <w:rFonts w:ascii="Arial" w:hAnsi="Arial"/>
        </w:rPr>
        <w:t>de Polynésie française</w:t>
      </w:r>
    </w:p>
    <w:p w:rsidR="00A231EA" w:rsidRPr="001337A7" w:rsidRDefault="009A67C2" w:rsidP="00A231EA">
      <w:pPr>
        <w:tabs>
          <w:tab w:val="right" w:pos="4160"/>
          <w:tab w:val="left" w:leader="underscore" w:pos="5800"/>
        </w:tabs>
        <w:ind w:right="442"/>
        <w:rPr>
          <w:rFonts w:ascii="Arial" w:hAnsi="Arial" w:cs="Arial"/>
        </w:rPr>
      </w:pPr>
      <w:r w:rsidRPr="001337A7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1EA" w:rsidRPr="001337A7" w:rsidRDefault="00A231EA" w:rsidP="00A231EA">
      <w:pPr>
        <w:rPr>
          <w:rFonts w:ascii="Arial" w:hAnsi="Arial" w:cs="Arial"/>
        </w:rPr>
      </w:pPr>
    </w:p>
    <w:p w:rsidR="00C16984" w:rsidRDefault="00C15D93" w:rsidP="005F5138">
      <w:pPr>
        <w:pStyle w:val="Titre3"/>
        <w:spacing w:after="60"/>
        <w:ind w:right="4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ACTE D’ENGAGEMENT</w:t>
      </w:r>
    </w:p>
    <w:p w:rsidR="00267192" w:rsidRPr="00267192" w:rsidRDefault="00267192" w:rsidP="002671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5"/>
        <w:gridCol w:w="4886"/>
      </w:tblGrid>
      <w:tr w:rsidR="00C67F5B" w:rsidTr="00EC773E">
        <w:tc>
          <w:tcPr>
            <w:tcW w:w="9921" w:type="dxa"/>
            <w:gridSpan w:val="2"/>
            <w:shd w:val="clear" w:color="auto" w:fill="auto"/>
          </w:tcPr>
          <w:p w:rsidR="00C67F5B" w:rsidRPr="00EC773E" w:rsidRDefault="00C67F5B" w:rsidP="00EC773E">
            <w:pPr>
              <w:jc w:val="center"/>
              <w:rPr>
                <w:rFonts w:ascii="New York" w:hAnsi="New York"/>
                <w:b/>
              </w:rPr>
            </w:pPr>
            <w:r w:rsidRPr="00EC773E">
              <w:rPr>
                <w:rFonts w:ascii="Arial" w:hAnsi="Arial" w:cs="Arial"/>
                <w:b/>
                <w:sz w:val="32"/>
                <w:szCs w:val="32"/>
              </w:rPr>
              <w:t>PARTIE RÉSERVÉE A L'ADMINISTRATION</w:t>
            </w:r>
          </w:p>
        </w:tc>
      </w:tr>
      <w:tr w:rsidR="00C67F5B" w:rsidTr="00EC773E">
        <w:tc>
          <w:tcPr>
            <w:tcW w:w="9921" w:type="dxa"/>
            <w:gridSpan w:val="2"/>
            <w:shd w:val="clear" w:color="auto" w:fill="auto"/>
          </w:tcPr>
          <w:p w:rsidR="00C67F5B" w:rsidRPr="00EC773E" w:rsidRDefault="00C67F5B" w:rsidP="00EC773E">
            <w:pPr>
              <w:tabs>
                <w:tab w:val="left" w:pos="9720"/>
              </w:tabs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773E">
              <w:rPr>
                <w:rFonts w:ascii="Arial" w:hAnsi="Arial" w:cs="Arial"/>
                <w:b/>
                <w:bCs/>
                <w:sz w:val="24"/>
                <w:szCs w:val="24"/>
              </w:rPr>
              <w:t>O B J E T :</w:t>
            </w:r>
          </w:p>
          <w:p w:rsidR="00F37913" w:rsidRDefault="00F37913" w:rsidP="00F379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C58E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Fournitur</w:t>
            </w:r>
            <w:r w:rsidRPr="00AC58E4">
              <w:rPr>
                <w:rFonts w:ascii="Arial" w:hAnsi="Arial" w:cs="Arial"/>
                <w:b/>
                <w:sz w:val="22"/>
                <w:szCs w:val="22"/>
              </w:rPr>
              <w:t>e de gaz butane et propane ainsi que leur contenant au profit des Forces armées e</w:t>
            </w:r>
            <w:r w:rsidR="008D561F">
              <w:rPr>
                <w:rFonts w:ascii="Arial" w:hAnsi="Arial" w:cs="Arial"/>
                <w:b/>
                <w:sz w:val="22"/>
                <w:szCs w:val="22"/>
              </w:rPr>
              <w:t>n</w:t>
            </w:r>
            <w:bookmarkStart w:id="0" w:name="_GoBack"/>
            <w:bookmarkEnd w:id="0"/>
            <w:r w:rsidRPr="00AC58E4">
              <w:rPr>
                <w:rFonts w:ascii="Arial" w:hAnsi="Arial" w:cs="Arial"/>
                <w:b/>
                <w:sz w:val="22"/>
                <w:szCs w:val="22"/>
              </w:rPr>
              <w:t xml:space="preserve"> Polynésie française (FAPF) et du Régiment du Service Militaire Adapté (RSMA).</w:t>
            </w:r>
          </w:p>
          <w:p w:rsidR="00F37913" w:rsidRDefault="00F37913" w:rsidP="00F3791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37913" w:rsidRPr="00AC58E4" w:rsidRDefault="00F37913" w:rsidP="00F3791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Lot </w:t>
            </w:r>
            <w:r w:rsidR="00D928F9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 :</w:t>
            </w:r>
            <w:r w:rsidR="00EB3754">
              <w:rPr>
                <w:rFonts w:ascii="Arial" w:hAnsi="Arial" w:cs="Arial"/>
                <w:b/>
                <w:sz w:val="22"/>
                <w:szCs w:val="22"/>
              </w:rPr>
              <w:t xml:space="preserve"> Fourniture de gaz </w:t>
            </w:r>
            <w:r w:rsidR="00D928F9">
              <w:rPr>
                <w:rFonts w:ascii="Arial" w:hAnsi="Arial" w:cs="Arial"/>
                <w:b/>
                <w:sz w:val="22"/>
                <w:szCs w:val="22"/>
              </w:rPr>
              <w:t>propane</w:t>
            </w:r>
          </w:p>
          <w:p w:rsidR="00C67F5B" w:rsidRDefault="00C67F5B" w:rsidP="00A44F66">
            <w:pPr>
              <w:ind w:left="142" w:right="30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44F66" w:rsidRPr="00A44F66" w:rsidRDefault="00A44F66" w:rsidP="00A44F66">
            <w:pPr>
              <w:ind w:left="142" w:right="30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72BEA" w:rsidTr="00A44F66">
        <w:tc>
          <w:tcPr>
            <w:tcW w:w="4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9A67C2" w:rsidRDefault="00572BEA" w:rsidP="007F6F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67C2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Numéro de marché :</w:t>
            </w:r>
          </w:p>
          <w:p w:rsidR="00572BEA" w:rsidRPr="009A67C2" w:rsidRDefault="00572BEA" w:rsidP="00EC773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30288E" w:rsidRDefault="00572BEA" w:rsidP="007F6F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0288E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Numéro de dossier :</w:t>
            </w:r>
          </w:p>
          <w:p w:rsidR="00572BEA" w:rsidRPr="0030288E" w:rsidRDefault="00F37913" w:rsidP="00F379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  <w:r w:rsidR="00C54274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/25</w:t>
            </w:r>
            <w:r w:rsidR="005B70D9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DICOM.PF du </w:t>
            </w:r>
            <w:r w:rsidR="0030288E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9/09</w:t>
            </w:r>
            <w:r w:rsidR="00572BEA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/202</w:t>
            </w:r>
            <w:r w:rsidR="0030288E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</w:tr>
      <w:tr w:rsidR="00572BEA" w:rsidTr="00EC773E">
        <w:tc>
          <w:tcPr>
            <w:tcW w:w="4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9A67C2" w:rsidRDefault="00572BEA" w:rsidP="00EC77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67C2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Titulaire</w:t>
            </w:r>
          </w:p>
          <w:p w:rsidR="00572BEA" w:rsidRPr="009A67C2" w:rsidRDefault="00572BEA" w:rsidP="00EC773E">
            <w:pPr>
              <w:tabs>
                <w:tab w:val="left" w:leader="dot" w:pos="7160"/>
                <w:tab w:val="left" w:leader="dot" w:pos="974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9A67C2" w:rsidRDefault="00572BEA" w:rsidP="00EC77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67C2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Date de notification</w:t>
            </w:r>
          </w:p>
          <w:p w:rsidR="00572BEA" w:rsidRPr="009A67C2" w:rsidRDefault="00572BEA" w:rsidP="00EC773E">
            <w:pPr>
              <w:spacing w:before="120"/>
              <w:jc w:val="center"/>
              <w:rPr>
                <w:rFonts w:ascii="Arial" w:hAnsi="Arial" w:cs="Arial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72BEA" w:rsidTr="00EC773E">
        <w:tc>
          <w:tcPr>
            <w:tcW w:w="9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sz w:val="22"/>
                <w:szCs w:val="22"/>
              </w:rPr>
              <w:t>Code CPV :</w:t>
            </w:r>
            <w:r w:rsidR="00FE0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E21F5">
              <w:rPr>
                <w:rFonts w:ascii="Arial" w:hAnsi="Arial" w:cs="Arial"/>
                <w:b/>
                <w:sz w:val="22"/>
                <w:szCs w:val="22"/>
              </w:rPr>
              <w:t>09122100-1</w:t>
            </w:r>
          </w:p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sz w:val="22"/>
                <w:szCs w:val="22"/>
              </w:rPr>
              <w:t xml:space="preserve"> Code PCE : </w:t>
            </w:r>
            <w:r w:rsidR="00AE21F5">
              <w:rPr>
                <w:rFonts w:ascii="Arial" w:hAnsi="Arial" w:cs="Arial"/>
                <w:b/>
                <w:sz w:val="22"/>
                <w:szCs w:val="22"/>
              </w:rPr>
              <w:t>6062300000</w:t>
            </w:r>
          </w:p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sz w:val="22"/>
                <w:szCs w:val="22"/>
              </w:rPr>
              <w:t xml:space="preserve">Code GM : </w:t>
            </w:r>
            <w:r w:rsidR="00AE21F5">
              <w:rPr>
                <w:rFonts w:ascii="Arial" w:hAnsi="Arial" w:cs="Arial"/>
                <w:b/>
                <w:sz w:val="22"/>
                <w:szCs w:val="22"/>
              </w:rPr>
              <w:t>32.01.03</w:t>
            </w:r>
          </w:p>
          <w:p w:rsidR="00572BEA" w:rsidRPr="009A67C2" w:rsidRDefault="00572BEA" w:rsidP="00A44F66">
            <w:pPr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72BEA" w:rsidTr="007F6F76">
        <w:trPr>
          <w:trHeight w:val="352"/>
        </w:trPr>
        <w:tc>
          <w:tcPr>
            <w:tcW w:w="9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IMPUTATIONS BUDGETAIRES :</w:t>
            </w:r>
          </w:p>
        </w:tc>
      </w:tr>
      <w:tr w:rsidR="00AC1864" w:rsidTr="007F6F76">
        <w:trPr>
          <w:trHeight w:val="357"/>
        </w:trPr>
        <w:tc>
          <w:tcPr>
            <w:tcW w:w="49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864" w:rsidRPr="00EC773E" w:rsidRDefault="00AC1864" w:rsidP="00EC773E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C773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N° : EJ du marché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864" w:rsidRPr="00EC773E" w:rsidRDefault="00AC1864" w:rsidP="00EC773E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C773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Programme</w:t>
            </w:r>
          </w:p>
        </w:tc>
      </w:tr>
      <w:tr w:rsidR="00AC1864" w:rsidTr="007F6F76">
        <w:trPr>
          <w:trHeight w:val="502"/>
        </w:trPr>
        <w:tc>
          <w:tcPr>
            <w:tcW w:w="4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864" w:rsidRPr="00EC773E" w:rsidRDefault="00AC1864" w:rsidP="007F6F76">
            <w:pPr>
              <w:tabs>
                <w:tab w:val="left" w:pos="-426"/>
              </w:tabs>
              <w:ind w:right="-364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6F76" w:rsidRPr="00EB3754" w:rsidRDefault="00AC1864" w:rsidP="007F6F76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3754">
              <w:rPr>
                <w:rFonts w:ascii="Arial" w:hAnsi="Arial" w:cs="Arial"/>
                <w:b/>
                <w:bCs/>
                <w:sz w:val="22"/>
                <w:szCs w:val="22"/>
              </w:rPr>
              <w:t>0178</w:t>
            </w:r>
          </w:p>
        </w:tc>
      </w:tr>
      <w:tr w:rsidR="00AC1864" w:rsidTr="00EC773E">
        <w:tc>
          <w:tcPr>
            <w:tcW w:w="99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C1864" w:rsidRPr="00EC773E" w:rsidRDefault="00E83E8C" w:rsidP="00EC773E">
            <w:pPr>
              <w:tabs>
                <w:tab w:val="left" w:pos="-426"/>
                <w:tab w:val="center" w:pos="4852"/>
                <w:tab w:val="left" w:pos="7920"/>
              </w:tabs>
              <w:spacing w:before="80"/>
              <w:ind w:left="-364" w:right="-364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ab/>
            </w:r>
            <w:r w:rsidR="00AC1864" w:rsidRPr="00EC773E">
              <w:rPr>
                <w:rFonts w:ascii="Arial" w:hAnsi="Arial" w:cs="Arial"/>
                <w:u w:val="single"/>
              </w:rPr>
              <w:t>Représentant du pouvoir adjudicateur des marchés</w:t>
            </w:r>
            <w:r w:rsidR="00AC1864" w:rsidRPr="00EC773E">
              <w:rPr>
                <w:rFonts w:ascii="Arial" w:hAnsi="Arial" w:cs="Arial"/>
              </w:rPr>
              <w:t xml:space="preserve"> :</w:t>
            </w:r>
            <w:r w:rsidRPr="00EC773E">
              <w:rPr>
                <w:rFonts w:ascii="Arial" w:hAnsi="Arial" w:cs="Arial"/>
              </w:rPr>
              <w:tab/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ind w:left="113" w:right="113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>Direction du Commissariat d’outre-mer de Polynésie française – BP 9211- 98715 PAPEETE CMP POLYNESIE FRANCAISE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spacing w:before="80"/>
              <w:ind w:left="-364" w:right="-364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  <w:u w:val="single"/>
              </w:rPr>
              <w:t>Personne chargée du suivi du marché</w:t>
            </w:r>
            <w:r w:rsidRPr="00EC773E">
              <w:rPr>
                <w:rFonts w:ascii="Arial" w:hAnsi="Arial" w:cs="Arial"/>
              </w:rPr>
              <w:t xml:space="preserve"> :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ind w:left="113" w:right="113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>Direction du Commissariat d’outre-mer de Polynésie française -  BP 9211- 98715 PAPEETE CMP POLYNESIE FRANCAISE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spacing w:before="80"/>
              <w:ind w:left="-364" w:right="-364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  <w:u w:val="single"/>
              </w:rPr>
              <w:t>Ordonnateur secondaire</w:t>
            </w:r>
            <w:r w:rsidRPr="00EC773E">
              <w:rPr>
                <w:rFonts w:ascii="Arial" w:hAnsi="Arial" w:cs="Arial"/>
              </w:rPr>
              <w:t xml:space="preserve"> :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ind w:left="113" w:right="113"/>
              <w:jc w:val="center"/>
              <w:rPr>
                <w:rFonts w:ascii="Arial" w:hAnsi="Arial" w:cs="Arial"/>
                <w:u w:val="single"/>
              </w:rPr>
            </w:pPr>
            <w:r w:rsidRPr="00EC773E">
              <w:rPr>
                <w:rFonts w:ascii="Arial" w:hAnsi="Arial" w:cs="Arial"/>
              </w:rPr>
              <w:t>Direction du Commissariat d’outre-mer de Polynésie française - BP 9211- 98715 PAPEETE CMP POLYNESIE FRANCAISE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spacing w:before="80"/>
              <w:ind w:left="-364" w:right="-364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  <w:u w:val="single"/>
              </w:rPr>
              <w:t>Comptable public assignataire des paiements</w:t>
            </w:r>
            <w:r w:rsidRPr="00EC773E">
              <w:rPr>
                <w:rFonts w:ascii="Arial" w:hAnsi="Arial" w:cs="Arial"/>
              </w:rPr>
              <w:t xml:space="preserve"> :</w:t>
            </w:r>
          </w:p>
          <w:p w:rsidR="00AC1864" w:rsidRPr="00EC773E" w:rsidRDefault="00AC1864" w:rsidP="00EC773E">
            <w:pPr>
              <w:ind w:left="113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 xml:space="preserve">Direction des finances publiques en Polynésie française – Rue Anne Marie </w:t>
            </w:r>
            <w:proofErr w:type="spellStart"/>
            <w:r w:rsidRPr="00EC773E">
              <w:rPr>
                <w:rFonts w:ascii="Arial" w:hAnsi="Arial" w:cs="Arial"/>
              </w:rPr>
              <w:t>Javouhey</w:t>
            </w:r>
            <w:proofErr w:type="spellEnd"/>
            <w:r w:rsidRPr="00EC773E">
              <w:rPr>
                <w:rFonts w:ascii="Arial" w:hAnsi="Arial" w:cs="Arial"/>
              </w:rPr>
              <w:t xml:space="preserve"> - BP 86 - Papeete - 98713 Tahiti</w:t>
            </w:r>
          </w:p>
          <w:p w:rsidR="00AC1864" w:rsidRPr="00EC773E" w:rsidRDefault="00AC1864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C54274" w:rsidRDefault="00C54274" w:rsidP="00C67F5B"/>
    <w:p w:rsidR="00C54274" w:rsidRDefault="00C54274">
      <w:pPr>
        <w:autoSpaceDE/>
        <w:autoSpaceDN/>
      </w:pPr>
      <w:r>
        <w:br w:type="page"/>
      </w:r>
    </w:p>
    <w:p w:rsidR="00C67F5B" w:rsidRPr="00C67F5B" w:rsidRDefault="00C67F5B" w:rsidP="00C67F5B"/>
    <w:p w:rsidR="00C16984" w:rsidRPr="001337A7" w:rsidRDefault="00C16984" w:rsidP="002403CA">
      <w:pPr>
        <w:jc w:val="right"/>
        <w:rPr>
          <w:rFonts w:ascii="Arial" w:hAnsi="Arial" w:cs="Arial"/>
          <w:sz w:val="4"/>
          <w:szCs w:val="4"/>
        </w:rPr>
      </w:pPr>
    </w:p>
    <w:p w:rsidR="002D0CA2" w:rsidRDefault="002D0CA2" w:rsidP="002D0CA2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120"/>
        <w:ind w:left="1274" w:hanging="1274"/>
        <w:jc w:val="left"/>
        <w:rPr>
          <w:rFonts w:eastAsia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4"/>
        </w:rPr>
        <w:t>CONTRACTANTS</w:t>
      </w:r>
    </w:p>
    <w:p w:rsidR="002D0CA2" w:rsidRPr="001337A7" w:rsidRDefault="002D0CA2" w:rsidP="007F6430">
      <w:pPr>
        <w:rPr>
          <w:rFonts w:ascii="Arial" w:hAnsi="Arial" w:cs="Arial"/>
          <w:sz w:val="16"/>
          <w:szCs w:val="16"/>
        </w:rPr>
      </w:pPr>
    </w:p>
    <w:tbl>
      <w:tblPr>
        <w:tblW w:w="1016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644"/>
        <w:gridCol w:w="220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341"/>
        <w:gridCol w:w="387"/>
        <w:gridCol w:w="2165"/>
      </w:tblGrid>
      <w:tr w:rsidR="00C16984" w:rsidRPr="001337A7" w:rsidTr="00267192">
        <w:trPr>
          <w:cantSplit/>
          <w:trHeight w:val="208"/>
          <w:jc w:val="center"/>
        </w:trPr>
        <w:tc>
          <w:tcPr>
            <w:tcW w:w="8000" w:type="dxa"/>
            <w:gridSpan w:val="16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pStyle w:val="Titre2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1337A7">
              <w:rPr>
                <w:rFonts w:ascii="Arial" w:hAnsi="Arial" w:cs="Arial"/>
                <w:bCs w:val="0"/>
                <w:sz w:val="32"/>
                <w:szCs w:val="32"/>
              </w:rPr>
              <w:t>PARTIE RESERVEE AU FOURNISSEUR</w:t>
            </w:r>
          </w:p>
        </w:tc>
        <w:tc>
          <w:tcPr>
            <w:tcW w:w="2165" w:type="dxa"/>
            <w:tcBorders>
              <w:top w:val="single" w:sz="12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pStyle w:val="Titre1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</w:rPr>
              <w:t>Directives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1337A7">
              <w:rPr>
                <w:rFonts w:ascii="Arial" w:hAnsi="Arial" w:cs="Arial"/>
                <w:b/>
                <w:i/>
                <w:sz w:val="14"/>
              </w:rPr>
              <w:t>ne rien inscrire dans cette colonne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8A08E2">
            <w:pPr>
              <w:tabs>
                <w:tab w:val="left" w:leader="dot" w:pos="7720"/>
              </w:tabs>
              <w:spacing w:line="36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Je soussigné :</w:t>
            </w:r>
            <w:r w:rsidR="00FB53F1" w:rsidRPr="001337A7">
              <w:rPr>
                <w:rFonts w:ascii="Arial" w:hAnsi="Arial" w:cs="Arial"/>
                <w:sz w:val="16"/>
              </w:rPr>
              <w:t xml:space="preserve"> </w:t>
            </w:r>
            <w:r w:rsidR="00EF4743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…………………………………………………………………………………………………………….</w:t>
            </w:r>
            <w:r w:rsidR="00FB53F1" w:rsidRPr="001337A7">
              <w:rPr>
                <w:rFonts w:ascii="Arial" w:hAnsi="Arial" w:cs="Arial"/>
                <w:sz w:val="16"/>
              </w:rPr>
              <w:t xml:space="preserve">                                        </w:t>
            </w:r>
            <w:r w:rsidR="00B94405" w:rsidRPr="001337A7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      </w:t>
            </w:r>
            <w:r w:rsidR="00FB53F1" w:rsidRPr="001337A7">
              <w:rPr>
                <w:rFonts w:ascii="Arial" w:hAnsi="Arial" w:cs="Arial"/>
                <w:sz w:val="16"/>
              </w:rPr>
              <w:t xml:space="preserve">  </w:t>
            </w:r>
          </w:p>
        </w:tc>
        <w:tc>
          <w:tcPr>
            <w:tcW w:w="2165" w:type="dxa"/>
            <w:tcBorders>
              <w:top w:val="single" w:sz="12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pour les entreprises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EF4743" w:rsidRDefault="00EF4743" w:rsidP="00EF4743">
            <w:pPr>
              <w:numPr>
                <w:ilvl w:val="0"/>
                <w:numId w:val="3"/>
              </w:numPr>
              <w:spacing w:before="10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(*) </w:t>
            </w:r>
            <w:r w:rsidRPr="001337A7">
              <w:rPr>
                <w:rFonts w:ascii="Arial" w:hAnsi="Arial" w:cs="Arial"/>
                <w:sz w:val="16"/>
              </w:rPr>
              <w:t>Agissant</w:t>
            </w:r>
            <w:r>
              <w:rPr>
                <w:rFonts w:ascii="Arial" w:hAnsi="Arial" w:cs="Arial"/>
                <w:sz w:val="16"/>
              </w:rPr>
              <w:t xml:space="preserve"> en mon nom personnel ;</w:t>
            </w:r>
          </w:p>
          <w:p w:rsidR="00EF4743" w:rsidRPr="00EF4743" w:rsidRDefault="00EF4743" w:rsidP="00EF4743">
            <w:pPr>
              <w:numPr>
                <w:ilvl w:val="0"/>
                <w:numId w:val="3"/>
              </w:numPr>
              <w:spacing w:before="10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>(*) a</w:t>
            </w:r>
            <w:r w:rsidRPr="001337A7">
              <w:rPr>
                <w:rFonts w:ascii="Arial" w:hAnsi="Arial" w:cs="Arial"/>
                <w:sz w:val="16"/>
              </w:rPr>
              <w:t>gissant pour le compte</w:t>
            </w:r>
            <w:r>
              <w:rPr>
                <w:rFonts w:ascii="Arial" w:hAnsi="Arial" w:cs="Arial"/>
                <w:sz w:val="16"/>
              </w:rPr>
              <w:t xml:space="preserve"> de la société ;</w:t>
            </w:r>
          </w:p>
          <w:p w:rsidR="00EF4743" w:rsidRPr="001337A7" w:rsidRDefault="00EF4743" w:rsidP="00EF4743">
            <w:pPr>
              <w:spacing w:before="100"/>
              <w:ind w:left="16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(*) </w:t>
            </w:r>
            <w:r w:rsidRPr="00EF4743">
              <w:rPr>
                <w:rFonts w:ascii="Arial" w:hAnsi="Arial" w:cs="Arial"/>
                <w:b/>
                <w:i/>
                <w:sz w:val="16"/>
              </w:rPr>
              <w:t>(Rayer la mention inutile)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individuelles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EF4743" w:rsidP="00EF4743">
            <w:pPr>
              <w:tabs>
                <w:tab w:val="left" w:leader="dot" w:pos="7700"/>
              </w:tabs>
              <w:spacing w:line="36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domicilié</w:t>
            </w:r>
            <w:r>
              <w:rPr>
                <w:rFonts w:ascii="Arial" w:hAnsi="Arial" w:cs="Arial"/>
                <w:sz w:val="16"/>
              </w:rPr>
              <w:t> à :………………………………………………………………………………………………………………...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pour les sociétés en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tabs>
                <w:tab w:val="left" w:leader="dot" w:pos="7700"/>
              </w:tabs>
              <w:spacing w:line="240" w:lineRule="atLeast"/>
              <w:rPr>
                <w:rFonts w:ascii="Arial" w:hAnsi="Arial" w:cs="Arial"/>
                <w:sz w:val="16"/>
              </w:rPr>
            </w:pPr>
            <w:proofErr w:type="gramStart"/>
            <w:r w:rsidRPr="001337A7">
              <w:rPr>
                <w:rFonts w:ascii="Arial" w:hAnsi="Arial" w:cs="Arial"/>
                <w:sz w:val="16"/>
              </w:rPr>
              <w:t>dont</w:t>
            </w:r>
            <w:proofErr w:type="gramEnd"/>
            <w:r w:rsidRPr="001337A7">
              <w:rPr>
                <w:rFonts w:ascii="Arial" w:hAnsi="Arial" w:cs="Arial"/>
                <w:sz w:val="16"/>
              </w:rPr>
              <w:t xml:space="preserve"> le siège social est</w:t>
            </w:r>
            <w:r w:rsidR="00EF4743">
              <w:rPr>
                <w:rFonts w:ascii="Arial" w:hAnsi="Arial" w:cs="Arial"/>
                <w:sz w:val="16"/>
              </w:rPr>
              <w:t> : …………………………………………………………………………………………………</w:t>
            </w:r>
          </w:p>
          <w:p w:rsidR="00C16984" w:rsidRPr="001337A7" w:rsidRDefault="00C16984" w:rsidP="00EF4743">
            <w:pPr>
              <w:tabs>
                <w:tab w:val="left" w:leader="dot" w:pos="7700"/>
              </w:tabs>
              <w:spacing w:before="120" w:line="24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Téléphone </w:t>
            </w:r>
            <w:r w:rsidRPr="00EF4743">
              <w:rPr>
                <w:rFonts w:ascii="Arial" w:hAnsi="Arial" w:cs="Arial"/>
                <w:sz w:val="16"/>
                <w:szCs w:val="16"/>
              </w:rPr>
              <w:t>:</w:t>
            </w:r>
            <w:r w:rsidR="00EF47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4743">
              <w:rPr>
                <w:rFonts w:ascii="Arial" w:hAnsi="Arial" w:cs="Arial"/>
                <w:sz w:val="16"/>
                <w:szCs w:val="16"/>
              </w:rPr>
              <w:t>…………………………</w:t>
            </w:r>
            <w:r w:rsidR="00EF4743">
              <w:rPr>
                <w:rFonts w:ascii="Arial" w:hAnsi="Arial" w:cs="Arial"/>
                <w:sz w:val="16"/>
                <w:szCs w:val="16"/>
              </w:rPr>
              <w:t xml:space="preserve">…….                             </w:t>
            </w:r>
            <w:r w:rsidRPr="001337A7">
              <w:rPr>
                <w:rFonts w:ascii="Arial" w:hAnsi="Arial" w:cs="Arial"/>
                <w:sz w:val="16"/>
              </w:rPr>
              <w:t>Télécopie</w:t>
            </w:r>
            <w:r w:rsidR="00EF4743">
              <w:rPr>
                <w:rFonts w:ascii="Arial" w:hAnsi="Arial" w:cs="Arial"/>
                <w:sz w:val="16"/>
              </w:rPr>
              <w:t> : ……………………………………………..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Précisant la forme juridique</w:t>
            </w:r>
          </w:p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adresse complète et téléphone</w:t>
            </w:r>
          </w:p>
        </w:tc>
      </w:tr>
      <w:tr w:rsidR="00C16984" w:rsidRPr="001337A7" w:rsidTr="00267192">
        <w:trPr>
          <w:cantSplit/>
          <w:trHeight w:val="521"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tabs>
                <w:tab w:val="left" w:leader="dot" w:pos="7700"/>
              </w:tabs>
              <w:spacing w:before="120" w:after="60" w:line="14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 xml:space="preserve">Agence locale : </w:t>
            </w:r>
            <w:r w:rsidR="00EF4743">
              <w:rPr>
                <w:rFonts w:ascii="Arial" w:hAnsi="Arial" w:cs="Arial"/>
                <w:sz w:val="16"/>
              </w:rPr>
              <w:t>………………………………………………………………………</w:t>
            </w:r>
          </w:p>
          <w:p w:rsidR="00C16984" w:rsidRPr="001337A7" w:rsidRDefault="00C16984" w:rsidP="008A08E2">
            <w:pPr>
              <w:tabs>
                <w:tab w:val="left" w:leader="dot" w:pos="7700"/>
              </w:tabs>
              <w:spacing w:after="60" w:line="24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Téléphone : …………………………………Télécopie : …………………………..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trHeight w:val="139"/>
          <w:jc w:val="center"/>
        </w:trPr>
        <w:tc>
          <w:tcPr>
            <w:tcW w:w="3644" w:type="dxa"/>
            <w:vMerge w:val="restart"/>
            <w:tcBorders>
              <w:left w:val="single" w:sz="12" w:space="0" w:color="auto"/>
            </w:tcBorders>
            <w:vAlign w:val="bottom"/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immatriculé à l'INSEE sous le n° SIRET</w:t>
            </w:r>
          </w:p>
        </w:tc>
        <w:tc>
          <w:tcPr>
            <w:tcW w:w="220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1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7" w:type="dxa"/>
            <w:tcBorders>
              <w:left w:val="nil"/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165" w:type="dxa"/>
            <w:tcBorders>
              <w:left w:val="nil"/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3644" w:type="dxa"/>
            <w:vMerge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341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7" w:type="dxa"/>
            <w:tcBorders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trHeight w:val="128"/>
          <w:jc w:val="center"/>
        </w:trPr>
        <w:tc>
          <w:tcPr>
            <w:tcW w:w="3644" w:type="dxa"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spacing w:before="40" w:after="40"/>
              <w:rPr>
                <w:rFonts w:ascii="Arial" w:hAnsi="Arial" w:cs="Arial"/>
                <w:sz w:val="8"/>
              </w:rPr>
            </w:pPr>
          </w:p>
        </w:tc>
        <w:tc>
          <w:tcPr>
            <w:tcW w:w="220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3284" w:type="dxa"/>
            <w:gridSpan w:val="11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165" w:type="dxa"/>
            <w:tcBorders>
              <w:left w:val="single" w:sz="6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3644" w:type="dxa"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20" w:type="dxa"/>
            <w:tcBorders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284" w:type="dxa"/>
            <w:gridSpan w:val="11"/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165" w:type="dxa"/>
            <w:tcBorders>
              <w:left w:val="single" w:sz="6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3644" w:type="dxa"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tabs>
                <w:tab w:val="left" w:pos="1920"/>
              </w:tabs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ab/>
              <w:t>Code APE</w:t>
            </w:r>
          </w:p>
        </w:tc>
        <w:tc>
          <w:tcPr>
            <w:tcW w:w="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284" w:type="dxa"/>
            <w:gridSpan w:val="11"/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165" w:type="dxa"/>
            <w:tcBorders>
              <w:left w:val="single" w:sz="6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120670">
            <w:pPr>
              <w:tabs>
                <w:tab w:val="left" w:leader="dot" w:pos="7700"/>
              </w:tabs>
              <w:spacing w:before="160"/>
              <w:rPr>
                <w:rFonts w:ascii="Arial" w:hAnsi="Arial" w:cs="Arial"/>
                <w:sz w:val="16"/>
              </w:rPr>
            </w:pPr>
            <w:proofErr w:type="gramStart"/>
            <w:r w:rsidRPr="001337A7">
              <w:rPr>
                <w:rFonts w:ascii="Arial" w:hAnsi="Arial" w:cs="Arial"/>
                <w:sz w:val="16"/>
              </w:rPr>
              <w:t>au</w:t>
            </w:r>
            <w:proofErr w:type="gramEnd"/>
            <w:r w:rsidRPr="001337A7">
              <w:rPr>
                <w:rFonts w:ascii="Arial" w:hAnsi="Arial" w:cs="Arial"/>
                <w:sz w:val="16"/>
              </w:rPr>
              <w:t xml:space="preserve"> registre du commerce sous le n°</w:t>
            </w:r>
            <w:r w:rsidR="00227163">
              <w:rPr>
                <w:rFonts w:ascii="Arial" w:hAnsi="Arial" w:cs="Arial"/>
                <w:sz w:val="16"/>
              </w:rPr>
              <w:t> : ...………………………………</w:t>
            </w:r>
            <w:r w:rsidR="00120670">
              <w:rPr>
                <w:rFonts w:ascii="Arial" w:hAnsi="Arial" w:cs="Arial"/>
                <w:sz w:val="16"/>
              </w:rPr>
              <w:t>/ N° Tahiti…</w:t>
            </w:r>
            <w:r w:rsidR="00227163">
              <w:rPr>
                <w:rFonts w:ascii="Arial" w:hAnsi="Arial" w:cs="Arial"/>
                <w:sz w:val="16"/>
              </w:rPr>
              <w:t>………………………………….</w:t>
            </w:r>
            <w:r w:rsidR="00FB53F1" w:rsidRPr="001337A7">
              <w:rPr>
                <w:rFonts w:ascii="Arial" w:hAnsi="Arial" w:cs="Arial"/>
                <w:sz w:val="16"/>
              </w:rPr>
              <w:t xml:space="preserve">                       </w:t>
            </w:r>
            <w:r w:rsidR="00FB53F1" w:rsidRPr="001337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tabs>
                <w:tab w:val="left" w:leader="dot" w:pos="7720"/>
              </w:tabs>
              <w:spacing w:line="36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au répertoire des métiers sous le n° :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pour les artisans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C16984" w:rsidRPr="001337A7" w:rsidRDefault="00C16984" w:rsidP="00C36E8B">
            <w:pPr>
              <w:pStyle w:val="Corpsdetexte"/>
              <w:jc w:val="left"/>
              <w:rPr>
                <w:rFonts w:ascii="Arial" w:hAnsi="Arial" w:cs="Arial"/>
              </w:rPr>
            </w:pPr>
            <w:proofErr w:type="gramStart"/>
            <w:r w:rsidRPr="001337A7">
              <w:rPr>
                <w:rFonts w:ascii="Arial" w:hAnsi="Arial" w:cs="Arial"/>
              </w:rPr>
              <w:t>après</w:t>
            </w:r>
            <w:proofErr w:type="gramEnd"/>
            <w:r w:rsidRPr="001337A7">
              <w:rPr>
                <w:rFonts w:ascii="Arial" w:hAnsi="Arial" w:cs="Arial"/>
              </w:rPr>
              <w:t xml:space="preserve"> avoir pris connaissance du cahier des clauses particulières des documents qui y sont mentionnés et après avoir établi les déclarations et fourni les certificats prévus au règlement de consultation,</w:t>
            </w:r>
          </w:p>
          <w:p w:rsidR="00C16984" w:rsidRPr="001337A7" w:rsidRDefault="00C16984" w:rsidP="005D3757">
            <w:pPr>
              <w:tabs>
                <w:tab w:val="left" w:pos="480"/>
                <w:tab w:val="left" w:leader="dot" w:pos="7720"/>
              </w:tabs>
              <w:spacing w:before="260"/>
              <w:ind w:left="640" w:hanging="640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1)</w:t>
            </w:r>
            <w:r w:rsidRPr="001337A7">
              <w:rPr>
                <w:rFonts w:ascii="Arial" w:hAnsi="Arial" w:cs="Arial"/>
                <w:sz w:val="16"/>
              </w:rPr>
              <w:tab/>
              <w:t>-</w:t>
            </w:r>
            <w:r w:rsidRPr="001337A7">
              <w:rPr>
                <w:rFonts w:ascii="Arial" w:hAnsi="Arial" w:cs="Arial"/>
                <w:sz w:val="16"/>
              </w:rPr>
              <w:tab/>
              <w:t>m'engage conformément aux clauses des documents à exécuter les prestations du marché dans les conditions qui y sont précisées.</w:t>
            </w:r>
          </w:p>
          <w:p w:rsidR="00C16984" w:rsidRPr="001337A7" w:rsidRDefault="00C16984" w:rsidP="005D3757">
            <w:pPr>
              <w:pStyle w:val="Retraitcorpsdetexte"/>
              <w:rPr>
                <w:rFonts w:ascii="Arial" w:hAnsi="Arial" w:cs="Arial"/>
              </w:rPr>
            </w:pPr>
            <w:r w:rsidRPr="001337A7">
              <w:rPr>
                <w:rFonts w:ascii="Arial" w:hAnsi="Arial" w:cs="Arial"/>
              </w:rPr>
              <w:t>2)</w:t>
            </w:r>
            <w:r w:rsidRPr="001337A7">
              <w:rPr>
                <w:rFonts w:ascii="Arial" w:hAnsi="Arial" w:cs="Arial"/>
              </w:rPr>
              <w:tab/>
              <w:t>-</w:t>
            </w:r>
            <w:r w:rsidRPr="001337A7">
              <w:rPr>
                <w:rFonts w:ascii="Arial" w:hAnsi="Arial" w:cs="Arial"/>
              </w:rPr>
              <w:tab/>
              <w:t>demande que l'Etat se libère des sommes dues au titre du présent marc</w:t>
            </w:r>
            <w:r w:rsidR="00452168">
              <w:rPr>
                <w:rFonts w:ascii="Arial" w:hAnsi="Arial" w:cs="Arial"/>
              </w:rPr>
              <w:t xml:space="preserve">hé en faisant porter le montant </w:t>
            </w:r>
            <w:r w:rsidRPr="001337A7">
              <w:rPr>
                <w:rFonts w:ascii="Arial" w:hAnsi="Arial" w:cs="Arial"/>
              </w:rPr>
              <w:t>du crédit ouvert</w:t>
            </w:r>
          </w:p>
          <w:p w:rsidR="00452168" w:rsidRDefault="00452168" w:rsidP="00452168">
            <w:pPr>
              <w:tabs>
                <w:tab w:val="left" w:pos="584"/>
                <w:tab w:val="left" w:leader="dot" w:pos="7720"/>
              </w:tabs>
              <w:spacing w:before="200"/>
              <w:ind w:left="640" w:hanging="64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  <w:t xml:space="preserve"> A</w:t>
            </w:r>
            <w:r w:rsidR="00C16984" w:rsidRPr="001337A7">
              <w:rPr>
                <w:rFonts w:ascii="Arial" w:hAnsi="Arial" w:cs="Arial"/>
                <w:sz w:val="16"/>
              </w:rPr>
              <w:t>u nom de :</w:t>
            </w:r>
            <w:r>
              <w:rPr>
                <w:rFonts w:ascii="Arial" w:hAnsi="Arial" w:cs="Arial"/>
                <w:sz w:val="16"/>
              </w:rPr>
              <w:t xml:space="preserve"> …………………………………………………………………………………………………….</w:t>
            </w:r>
          </w:p>
          <w:p w:rsidR="00452168" w:rsidRPr="001337A7" w:rsidRDefault="00452168" w:rsidP="00452168">
            <w:pPr>
              <w:tabs>
                <w:tab w:val="left" w:leader="dot" w:pos="7700"/>
              </w:tabs>
              <w:spacing w:before="200"/>
              <w:ind w:left="780" w:hanging="160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•</w:t>
            </w:r>
            <w:r w:rsidRPr="001337A7">
              <w:rPr>
                <w:rFonts w:ascii="Arial" w:hAnsi="Arial" w:cs="Arial"/>
                <w:sz w:val="16"/>
              </w:rPr>
              <w:tab/>
              <w:t xml:space="preserve">à la Banque </w:t>
            </w:r>
            <w:r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………………………………………………………………………………………………….</w:t>
            </w:r>
            <w:r w:rsidRPr="001337A7">
              <w:rPr>
                <w:rFonts w:ascii="Arial" w:hAnsi="Arial" w:cs="Arial"/>
                <w:sz w:val="16"/>
              </w:rPr>
              <w:t xml:space="preserve">            </w:t>
            </w:r>
          </w:p>
          <w:p w:rsidR="00452168" w:rsidRPr="001337A7" w:rsidRDefault="00452168" w:rsidP="00452168">
            <w:pPr>
              <w:tabs>
                <w:tab w:val="left" w:leader="dot" w:pos="7700"/>
              </w:tabs>
              <w:spacing w:before="200"/>
              <w:ind w:left="780" w:hanging="16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  <w:r w:rsidRPr="001337A7">
              <w:rPr>
                <w:rFonts w:ascii="Arial" w:hAnsi="Arial" w:cs="Arial"/>
                <w:sz w:val="16"/>
              </w:rPr>
              <w:t>dresse :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  <w:p w:rsidR="00452168" w:rsidRPr="001337A7" w:rsidRDefault="00452168" w:rsidP="00452168">
            <w:pPr>
              <w:tabs>
                <w:tab w:val="left" w:leader="dot" w:pos="7680"/>
              </w:tabs>
              <w:spacing w:before="240"/>
              <w:ind w:firstLine="584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 xml:space="preserve">Code banque :  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  <w:p w:rsidR="00227163" w:rsidRDefault="00452168" w:rsidP="00452168">
            <w:pPr>
              <w:tabs>
                <w:tab w:val="left" w:pos="480"/>
                <w:tab w:val="left" w:leader="dot" w:pos="7720"/>
              </w:tabs>
              <w:spacing w:before="200"/>
              <w:ind w:left="640" w:hanging="56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 xml:space="preserve">Code guichet : </w:t>
            </w:r>
            <w:r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………………………………………………………………………………………………….</w:t>
            </w:r>
          </w:p>
          <w:p w:rsidR="00227163" w:rsidRDefault="00227163" w:rsidP="00452168">
            <w:pPr>
              <w:tabs>
                <w:tab w:val="left" w:pos="480"/>
                <w:tab w:val="left" w:leader="dot" w:pos="7720"/>
              </w:tabs>
              <w:spacing w:before="200"/>
              <w:ind w:left="640" w:hanging="56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IBAN : ……………………………………………………………………………………………………………</w:t>
            </w:r>
          </w:p>
          <w:p w:rsidR="00C16984" w:rsidRPr="001337A7" w:rsidRDefault="00227163" w:rsidP="00452168">
            <w:pPr>
              <w:tabs>
                <w:tab w:val="left" w:pos="480"/>
                <w:tab w:val="left" w:leader="dot" w:pos="7720"/>
              </w:tabs>
              <w:spacing w:before="200"/>
              <w:ind w:left="640" w:hanging="56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BIC : ………………………………………………………………………………………………………</w:t>
            </w:r>
            <w:proofErr w:type="gramStart"/>
            <w:r>
              <w:rPr>
                <w:rFonts w:ascii="Arial" w:hAnsi="Arial" w:cs="Arial"/>
                <w:sz w:val="16"/>
              </w:rPr>
              <w:t>…….</w:t>
            </w:r>
            <w:proofErr w:type="gramEnd"/>
            <w:r>
              <w:rPr>
                <w:rFonts w:ascii="Arial" w:hAnsi="Arial" w:cs="Arial"/>
                <w:sz w:val="16"/>
              </w:rPr>
              <w:t>.</w:t>
            </w:r>
            <w:r w:rsidR="00FB53F1" w:rsidRPr="001337A7">
              <w:rPr>
                <w:rFonts w:ascii="Arial" w:hAnsi="Arial" w:cs="Arial"/>
                <w:sz w:val="16"/>
              </w:rPr>
              <w:t xml:space="preserve">          </w:t>
            </w:r>
          </w:p>
          <w:p w:rsidR="00C16984" w:rsidRDefault="00452168" w:rsidP="00452168">
            <w:pPr>
              <w:tabs>
                <w:tab w:val="left" w:pos="584"/>
                <w:tab w:val="left" w:leader="dot" w:pos="6420"/>
                <w:tab w:val="left" w:leader="dot" w:pos="7700"/>
              </w:tabs>
              <w:spacing w:before="200"/>
              <w:ind w:left="640" w:hanging="64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  <w:t>S</w:t>
            </w:r>
            <w:r w:rsidR="00C16984" w:rsidRPr="001337A7">
              <w:rPr>
                <w:rFonts w:ascii="Arial" w:hAnsi="Arial" w:cs="Arial"/>
                <w:sz w:val="16"/>
              </w:rPr>
              <w:t>ous le n°</w:t>
            </w:r>
            <w:r>
              <w:rPr>
                <w:rFonts w:ascii="Arial" w:hAnsi="Arial" w:cs="Arial"/>
                <w:sz w:val="16"/>
              </w:rPr>
              <w:t xml:space="preserve"> de compte :</w:t>
            </w:r>
            <w:r w:rsidR="00FB53F1" w:rsidRPr="001337A7">
              <w:rPr>
                <w:rFonts w:ascii="Arial" w:hAnsi="Arial" w:cs="Arial"/>
                <w:sz w:val="16"/>
              </w:rPr>
              <w:t xml:space="preserve"> </w:t>
            </w:r>
            <w:r w:rsidR="00C16984" w:rsidRPr="001337A7">
              <w:rPr>
                <w:rFonts w:ascii="Arial" w:hAnsi="Arial" w:cs="Arial"/>
                <w:sz w:val="16"/>
              </w:rPr>
              <w:tab/>
              <w:t>Clé :</w:t>
            </w:r>
            <w:r w:rsidR="00FB53F1" w:rsidRPr="001337A7">
              <w:rPr>
                <w:rFonts w:ascii="Arial" w:hAnsi="Arial" w:cs="Arial"/>
                <w:sz w:val="16"/>
              </w:rPr>
              <w:t xml:space="preserve">  </w:t>
            </w:r>
            <w:r w:rsidR="00C16984" w:rsidRPr="001337A7">
              <w:rPr>
                <w:rFonts w:ascii="Arial" w:hAnsi="Arial" w:cs="Arial"/>
                <w:sz w:val="16"/>
              </w:rPr>
              <w:tab/>
            </w:r>
          </w:p>
          <w:p w:rsidR="00C16984" w:rsidRPr="001337A7" w:rsidRDefault="00C16984" w:rsidP="00EF4743">
            <w:pPr>
              <w:tabs>
                <w:tab w:val="left" w:leader="dot" w:pos="7720"/>
              </w:tabs>
              <w:spacing w:before="200"/>
              <w:ind w:left="780" w:hanging="196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•</w:t>
            </w:r>
            <w:r w:rsidRPr="001337A7">
              <w:rPr>
                <w:rFonts w:ascii="Arial" w:hAnsi="Arial" w:cs="Arial"/>
                <w:sz w:val="16"/>
              </w:rPr>
              <w:tab/>
              <w:t>au Centre de chèques postaux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  <w:p w:rsidR="00C16984" w:rsidRPr="001337A7" w:rsidRDefault="00452168" w:rsidP="00452168">
            <w:pPr>
              <w:tabs>
                <w:tab w:val="left" w:leader="dot" w:pos="7680"/>
              </w:tabs>
              <w:spacing w:before="80"/>
              <w:ind w:left="158" w:firstLine="426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•   </w:t>
            </w:r>
            <w:r w:rsidR="00C16984" w:rsidRPr="001337A7">
              <w:rPr>
                <w:rFonts w:ascii="Arial" w:hAnsi="Arial" w:cs="Arial"/>
                <w:sz w:val="16"/>
              </w:rPr>
              <w:t>au Trésor public</w:t>
            </w:r>
            <w:r w:rsidR="00C16984" w:rsidRPr="001337A7">
              <w:rPr>
                <w:rFonts w:ascii="Arial" w:hAnsi="Arial" w:cs="Arial"/>
                <w:sz w:val="16"/>
              </w:rPr>
              <w:tab/>
            </w:r>
          </w:p>
          <w:p w:rsidR="00C16984" w:rsidRPr="001337A7" w:rsidRDefault="00C16984" w:rsidP="005D3757">
            <w:pPr>
              <w:tabs>
                <w:tab w:val="left" w:leader="dot" w:pos="7680"/>
              </w:tabs>
              <w:spacing w:before="200"/>
              <w:ind w:left="567" w:hanging="527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3) Mon offre me lie pendant la durée de validité indiquée au règlement</w:t>
            </w:r>
            <w:r w:rsidR="003E6FF3" w:rsidRPr="001337A7">
              <w:rPr>
                <w:rFonts w:ascii="Arial" w:hAnsi="Arial" w:cs="Arial"/>
                <w:sz w:val="16"/>
              </w:rPr>
              <w:t xml:space="preserve"> de la consultation à savoir </w:t>
            </w:r>
            <w:r w:rsidR="00591D3F">
              <w:rPr>
                <w:rFonts w:ascii="Arial" w:hAnsi="Arial" w:cs="Arial"/>
                <w:sz w:val="16"/>
              </w:rPr>
              <w:t>120</w:t>
            </w:r>
            <w:r w:rsidRPr="001337A7">
              <w:rPr>
                <w:rFonts w:ascii="Arial" w:hAnsi="Arial" w:cs="Arial"/>
                <w:sz w:val="16"/>
              </w:rPr>
              <w:t xml:space="preserve"> jours.</w:t>
            </w:r>
          </w:p>
          <w:p w:rsidR="00C16984" w:rsidRDefault="00C16984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4)</w:t>
            </w:r>
            <w:r w:rsidRPr="001337A7">
              <w:rPr>
                <w:rFonts w:ascii="Arial" w:hAnsi="Arial" w:cs="Arial"/>
                <w:sz w:val="16"/>
              </w:rPr>
              <w:tab/>
              <w:t>Origine des fournitures :</w:t>
            </w:r>
          </w:p>
          <w:p w:rsidR="00267192" w:rsidRDefault="00267192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instrText xml:space="preserve"> FORMCHECKBOX </w:instrText>
            </w:r>
            <w:r w:rsidR="000423D2">
              <w:rPr>
                <w:rFonts w:ascii="Arial" w:hAnsi="Arial" w:cs="Arial"/>
                <w:bCs/>
                <w:sz w:val="22"/>
                <w:szCs w:val="28"/>
              </w:rPr>
            </w:r>
            <w:r w:rsidR="000423D2">
              <w:rPr>
                <w:rFonts w:ascii="Arial" w:hAnsi="Arial" w:cs="Arial"/>
                <w:bCs/>
                <w:sz w:val="22"/>
                <w:szCs w:val="28"/>
              </w:rPr>
              <w:fldChar w:fldCharType="separate"/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end"/>
            </w:r>
            <w:r w:rsidRPr="001337A7">
              <w:rPr>
                <w:rFonts w:ascii="Arial" w:hAnsi="Arial" w:cs="Arial"/>
                <w:sz w:val="16"/>
              </w:rPr>
              <w:tab/>
              <w:t>Pays de l'Union européenne, France comprise ;</w:t>
            </w:r>
          </w:p>
          <w:p w:rsidR="00267192" w:rsidRDefault="00267192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instrText xml:space="preserve"> FORMCHECKBOX </w:instrText>
            </w:r>
            <w:r w:rsidR="000423D2">
              <w:rPr>
                <w:rFonts w:ascii="Arial" w:hAnsi="Arial" w:cs="Arial"/>
                <w:bCs/>
                <w:sz w:val="22"/>
                <w:szCs w:val="28"/>
              </w:rPr>
            </w:r>
            <w:r w:rsidR="000423D2">
              <w:rPr>
                <w:rFonts w:ascii="Arial" w:hAnsi="Arial" w:cs="Arial"/>
                <w:bCs/>
                <w:sz w:val="22"/>
                <w:szCs w:val="28"/>
              </w:rPr>
              <w:fldChar w:fldCharType="separate"/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end"/>
            </w:r>
            <w:r w:rsidRPr="001337A7">
              <w:rPr>
                <w:rFonts w:ascii="Arial" w:hAnsi="Arial" w:cs="Arial"/>
                <w:sz w:val="16"/>
              </w:rPr>
              <w:tab/>
              <w:t>Pays signataires de l'accord GATT relatif aux marchés publics [Union européenne exclue] ;</w:t>
            </w:r>
          </w:p>
          <w:p w:rsidR="00267192" w:rsidRPr="001337A7" w:rsidRDefault="00267192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instrText xml:space="preserve"> FORMCHECKBOX </w:instrText>
            </w:r>
            <w:r w:rsidR="000423D2">
              <w:rPr>
                <w:rFonts w:ascii="Arial" w:hAnsi="Arial" w:cs="Arial"/>
                <w:bCs/>
                <w:sz w:val="22"/>
                <w:szCs w:val="28"/>
              </w:rPr>
            </w:r>
            <w:r w:rsidR="000423D2">
              <w:rPr>
                <w:rFonts w:ascii="Arial" w:hAnsi="Arial" w:cs="Arial"/>
                <w:bCs/>
                <w:sz w:val="22"/>
                <w:szCs w:val="28"/>
              </w:rPr>
              <w:fldChar w:fldCharType="separate"/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end"/>
            </w:r>
            <w:r w:rsidRPr="001337A7">
              <w:rPr>
                <w:rFonts w:ascii="Arial" w:hAnsi="Arial" w:cs="Arial"/>
                <w:sz w:val="16"/>
              </w:rPr>
              <w:tab/>
              <w:t>Autres.</w:t>
            </w:r>
          </w:p>
          <w:p w:rsidR="00C16984" w:rsidRPr="001337A7" w:rsidRDefault="00C16984" w:rsidP="005D3757">
            <w:pPr>
              <w:tabs>
                <w:tab w:val="left" w:leader="dot" w:pos="7700"/>
              </w:tabs>
              <w:ind w:left="780" w:hanging="16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165" w:type="dxa"/>
            <w:tcBorders>
              <w:bottom w:val="single" w:sz="4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nom et prénom ou raison</w:t>
            </w: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proofErr w:type="gramStart"/>
            <w:r w:rsidRPr="001337A7">
              <w:rPr>
                <w:rFonts w:ascii="Arial" w:hAnsi="Arial" w:cs="Arial"/>
                <w:sz w:val="14"/>
              </w:rPr>
              <w:t>sociale</w:t>
            </w:r>
            <w:proofErr w:type="gramEnd"/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Utiliser UNE des trois</w:t>
            </w: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proofErr w:type="gramStart"/>
            <w:r w:rsidRPr="001337A7">
              <w:rPr>
                <w:rFonts w:ascii="Arial" w:hAnsi="Arial" w:cs="Arial"/>
                <w:sz w:val="14"/>
              </w:rPr>
              <w:t>mentions</w:t>
            </w:r>
            <w:proofErr w:type="gramEnd"/>
          </w:p>
          <w:p w:rsidR="00C16984" w:rsidRPr="001337A7" w:rsidRDefault="00C16984" w:rsidP="005D3757">
            <w:pPr>
              <w:spacing w:before="8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-lieu du Centre et n° de</w:t>
            </w:r>
            <w:r w:rsidRPr="001337A7">
              <w:rPr>
                <w:rFonts w:ascii="Arial" w:hAnsi="Arial" w:cs="Arial"/>
                <w:sz w:val="14"/>
              </w:rPr>
              <w:br/>
              <w:t>compte</w:t>
            </w:r>
          </w:p>
          <w:p w:rsidR="00C16984" w:rsidRPr="001337A7" w:rsidRDefault="00C16984" w:rsidP="005D3757">
            <w:pPr>
              <w:spacing w:before="8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-domiciliation bancaire et</w:t>
            </w:r>
            <w:r w:rsidRPr="001337A7">
              <w:rPr>
                <w:rFonts w:ascii="Arial" w:hAnsi="Arial" w:cs="Arial"/>
                <w:sz w:val="14"/>
              </w:rPr>
              <w:br/>
              <w:t>n° de compte</w:t>
            </w:r>
          </w:p>
          <w:p w:rsidR="00C16984" w:rsidRPr="001337A7" w:rsidRDefault="00C16984" w:rsidP="005D3757">
            <w:pPr>
              <w:spacing w:before="8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désignation du comptable</w:t>
            </w:r>
            <w:r w:rsidRPr="001337A7">
              <w:rPr>
                <w:rFonts w:ascii="Arial" w:hAnsi="Arial" w:cs="Arial"/>
                <w:sz w:val="14"/>
              </w:rPr>
              <w:br/>
              <w:t>et n° de compte</w:t>
            </w:r>
          </w:p>
        </w:tc>
      </w:tr>
    </w:tbl>
    <w:p w:rsidR="004B5CB1" w:rsidRDefault="004B5CB1" w:rsidP="007F6430">
      <w:pPr>
        <w:rPr>
          <w:rFonts w:ascii="Arial" w:hAnsi="Arial" w:cs="Arial"/>
          <w:sz w:val="24"/>
          <w:szCs w:val="24"/>
        </w:rPr>
      </w:pPr>
    </w:p>
    <w:p w:rsidR="002D0CA2" w:rsidRDefault="002D0CA2" w:rsidP="00E15DED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0"/>
        <w:ind w:left="1274" w:hanging="1274"/>
        <w:jc w:val="left"/>
        <w:rPr>
          <w:rFonts w:eastAsia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4"/>
        </w:rPr>
        <w:t>AVANCE</w:t>
      </w:r>
    </w:p>
    <w:p w:rsidR="006F04D2" w:rsidRDefault="006F04D2" w:rsidP="007F6430">
      <w:pPr>
        <w:rPr>
          <w:rFonts w:ascii="Arial" w:hAnsi="Arial" w:cs="Arial"/>
          <w:sz w:val="24"/>
          <w:szCs w:val="24"/>
        </w:rPr>
      </w:pPr>
    </w:p>
    <w:p w:rsidR="008E3090" w:rsidRPr="00D07E4D" w:rsidRDefault="008E3090" w:rsidP="004A757B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ab/>
        <w:t>Conformément à la réglementation en vigueur (</w:t>
      </w:r>
      <w:r w:rsidRPr="009A67C2">
        <w:rPr>
          <w:rFonts w:ascii="Arial" w:hAnsi="Arial" w:cs="Arial"/>
          <w:sz w:val="22"/>
          <w:szCs w:val="22"/>
        </w:rPr>
        <w:t xml:space="preserve">cf. article </w:t>
      </w:r>
      <w:r w:rsidR="00DC563E" w:rsidRPr="009A67C2">
        <w:rPr>
          <w:rFonts w:ascii="Arial" w:hAnsi="Arial" w:cs="Arial"/>
          <w:sz w:val="22"/>
          <w:szCs w:val="22"/>
        </w:rPr>
        <w:t>5.3</w:t>
      </w:r>
      <w:r w:rsidRPr="009A67C2">
        <w:rPr>
          <w:rFonts w:ascii="Arial" w:hAnsi="Arial" w:cs="Arial"/>
          <w:sz w:val="22"/>
          <w:szCs w:val="22"/>
        </w:rPr>
        <w:t xml:space="preserve"> du CCP), une</w:t>
      </w:r>
      <w:r w:rsidRPr="00D07E4D">
        <w:rPr>
          <w:rFonts w:ascii="Arial" w:hAnsi="Arial" w:cs="Arial"/>
          <w:sz w:val="22"/>
          <w:szCs w:val="22"/>
        </w:rPr>
        <w:t xml:space="preserve"> avance est accordée au titulaire du marché. Celui-ci peut en refuser le versement*. Le remboursement de l’avance s’impute par précompte sur les sommes dues au titulaire.</w:t>
      </w:r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</w:p>
    <w:p w:rsidR="008E3090" w:rsidRDefault="008E3090" w:rsidP="004A757B">
      <w:pPr>
        <w:pStyle w:val="En-tte"/>
        <w:tabs>
          <w:tab w:val="clear" w:pos="9072"/>
          <w:tab w:val="right" w:pos="6379"/>
        </w:tabs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Je désire percevoir l’avance règlementaire :</w:t>
      </w:r>
      <w:r w:rsidRPr="00D07E4D">
        <w:rPr>
          <w:rFonts w:ascii="Arial" w:hAnsi="Arial" w:cs="Arial"/>
          <w:sz w:val="22"/>
          <w:szCs w:val="22"/>
        </w:rPr>
        <w:tab/>
      </w:r>
      <w:r w:rsidR="004A757B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8"/>
            <w:szCs w:val="22"/>
          </w:rPr>
          <w:id w:val="-879008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67C2" w:rsidRPr="009A67C2">
            <w:rPr>
              <w:rFonts w:ascii="MS Gothic" w:eastAsia="MS Gothic" w:hAnsi="MS Gothic" w:cs="Arial" w:hint="eastAsia"/>
              <w:sz w:val="28"/>
              <w:szCs w:val="22"/>
            </w:rPr>
            <w:t>☐</w:t>
          </w:r>
        </w:sdtContent>
      </w:sdt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</w:p>
    <w:p w:rsidR="008E3090" w:rsidRPr="00D07E4D" w:rsidRDefault="008E3090" w:rsidP="004A757B">
      <w:pPr>
        <w:pStyle w:val="En-tte"/>
        <w:tabs>
          <w:tab w:val="clear" w:pos="9072"/>
          <w:tab w:val="right" w:pos="6379"/>
        </w:tabs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Je ne désire pas percevoir l’avance règlementaire :</w:t>
      </w:r>
      <w:r w:rsidRPr="00D07E4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8"/>
            <w:szCs w:val="22"/>
          </w:rPr>
          <w:id w:val="-840926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67C2">
            <w:rPr>
              <w:rFonts w:ascii="MS Gothic" w:eastAsia="MS Gothic" w:hAnsi="MS Gothic" w:cs="Arial" w:hint="eastAsia"/>
              <w:sz w:val="28"/>
              <w:szCs w:val="22"/>
            </w:rPr>
            <w:t>☐</w:t>
          </w:r>
        </w:sdtContent>
      </w:sdt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* cocher la case correspondante</w:t>
      </w:r>
    </w:p>
    <w:p w:rsidR="008E3090" w:rsidRPr="00D07E4D" w:rsidRDefault="008E3090" w:rsidP="004A757B">
      <w:pPr>
        <w:shd w:val="clear" w:color="auto" w:fill="FFFFFF"/>
        <w:autoSpaceDE/>
        <w:autoSpaceDN/>
        <w:jc w:val="both"/>
        <w:rPr>
          <w:rFonts w:ascii="Arial" w:hAnsi="Arial" w:cs="Arial"/>
          <w:b/>
          <w:sz w:val="28"/>
          <w:szCs w:val="28"/>
        </w:rPr>
      </w:pPr>
    </w:p>
    <w:p w:rsidR="008E3090" w:rsidRPr="00D07E4D" w:rsidRDefault="008E3090" w:rsidP="004A757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Le soumissionnaire doit accompagner le présent acte d’engagement de tous les documents qu’il juge nécessaires à l’examen de son offre.</w:t>
      </w:r>
    </w:p>
    <w:p w:rsidR="008E3090" w:rsidRPr="00D07E4D" w:rsidRDefault="008E3090" w:rsidP="004A757B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8E3090" w:rsidRPr="00D07E4D" w:rsidRDefault="008E3090" w:rsidP="004A757B">
      <w:pPr>
        <w:pStyle w:val="Pieddepage"/>
        <w:jc w:val="both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 xml:space="preserve">Les modalités de paiement sont </w:t>
      </w:r>
      <w:r w:rsidRPr="001B7C62">
        <w:rPr>
          <w:rFonts w:ascii="Arial" w:hAnsi="Arial" w:cs="Arial"/>
          <w:sz w:val="22"/>
          <w:szCs w:val="22"/>
        </w:rPr>
        <w:t xml:space="preserve">mentionnées à l’article </w:t>
      </w:r>
      <w:r w:rsidR="001B7C62" w:rsidRPr="001B7C62">
        <w:rPr>
          <w:rFonts w:ascii="Arial" w:hAnsi="Arial" w:cs="Arial"/>
          <w:sz w:val="22"/>
          <w:szCs w:val="22"/>
        </w:rPr>
        <w:t>5.3</w:t>
      </w:r>
      <w:r w:rsidRPr="001B7C62">
        <w:rPr>
          <w:rFonts w:ascii="Arial" w:hAnsi="Arial" w:cs="Arial"/>
          <w:sz w:val="22"/>
          <w:szCs w:val="22"/>
        </w:rPr>
        <w:t xml:space="preserve"> du cahier des</w:t>
      </w:r>
      <w:r w:rsidR="000A69A2">
        <w:rPr>
          <w:rFonts w:ascii="Arial" w:hAnsi="Arial" w:cs="Arial"/>
          <w:sz w:val="22"/>
          <w:szCs w:val="22"/>
        </w:rPr>
        <w:t xml:space="preserve"> clauses</w:t>
      </w:r>
      <w:r w:rsidRPr="001B7C62">
        <w:rPr>
          <w:rFonts w:ascii="Arial" w:hAnsi="Arial" w:cs="Arial"/>
          <w:sz w:val="22"/>
          <w:szCs w:val="22"/>
        </w:rPr>
        <w:t xml:space="preserve"> particulières (CCP).</w:t>
      </w:r>
    </w:p>
    <w:p w:rsidR="008E3090" w:rsidRDefault="008E3090" w:rsidP="008E3090">
      <w:pPr>
        <w:jc w:val="both"/>
        <w:rPr>
          <w:rFonts w:ascii="Arial" w:hAnsi="Arial" w:cs="Arial"/>
          <w:sz w:val="24"/>
          <w:szCs w:val="24"/>
        </w:rPr>
      </w:pPr>
    </w:p>
    <w:p w:rsidR="00346FAE" w:rsidRDefault="00346FAE" w:rsidP="00346FAE">
      <w:pPr>
        <w:pStyle w:val="Titre1"/>
        <w:widowControl w:val="0"/>
        <w:numPr>
          <w:ilvl w:val="0"/>
          <w:numId w:val="6"/>
        </w:numPr>
        <w:shd w:val="clear" w:color="auto" w:fill="3FADFF"/>
        <w:suppressAutoHyphens/>
        <w:autoSpaceDE/>
        <w:autoSpaceDN/>
        <w:spacing w:before="240"/>
        <w:ind w:left="1190" w:hanging="1190"/>
        <w:jc w:val="left"/>
        <w:rPr>
          <w:rFonts w:eastAsia="Arial" w:cs="Arial"/>
          <w:color w:val="000000"/>
          <w:sz w:val="22"/>
          <w:szCs w:val="22"/>
        </w:rPr>
      </w:pPr>
      <w:r>
        <w:rPr>
          <w:rFonts w:ascii="Arial" w:hAnsi="Arial" w:cs="Arial"/>
          <w:color w:val="00000A"/>
          <w:sz w:val="24"/>
        </w:rPr>
        <w:t>ENGAGEMENT ET SIGNATURE DU CANDIDAT</w:t>
      </w:r>
    </w:p>
    <w:p w:rsidR="00346FAE" w:rsidRPr="00346FAE" w:rsidRDefault="00346FAE" w:rsidP="00346FAE">
      <w:pPr>
        <w:spacing w:before="240"/>
        <w:rPr>
          <w:rFonts w:ascii="Arial" w:eastAsia="Arial" w:hAnsi="Arial" w:cs="Arial"/>
          <w:color w:val="000000"/>
          <w:sz w:val="22"/>
          <w:szCs w:val="22"/>
        </w:rPr>
      </w:pPr>
      <w:bookmarkStart w:id="1" w:name="Bookmark19"/>
      <w:r w:rsidRPr="00346FAE">
        <w:rPr>
          <w:rFonts w:ascii="Arial" w:eastAsia="Arial" w:hAnsi="Arial" w:cs="Arial"/>
          <w:color w:val="000000"/>
          <w:sz w:val="22"/>
          <w:szCs w:val="22"/>
        </w:rPr>
        <w:t>Les annexes au présent document sont les suivantes :</w:t>
      </w:r>
    </w:p>
    <w:p w:rsidR="00DC563E" w:rsidRDefault="00DC563E" w:rsidP="00DC563E">
      <w:pPr>
        <w:pStyle w:val="Paragraphedeliste1"/>
        <w:numPr>
          <w:ilvl w:val="0"/>
          <w:numId w:val="7"/>
        </w:numPr>
        <w:rPr>
          <w:rFonts w:eastAsia="Arial" w:cs="Arial"/>
          <w:color w:val="000000"/>
          <w:sz w:val="22"/>
          <w:szCs w:val="22"/>
        </w:rPr>
      </w:pPr>
      <w:r w:rsidRPr="00DC563E">
        <w:rPr>
          <w:rFonts w:eastAsia="Arial" w:cs="Arial"/>
          <w:color w:val="000000"/>
          <w:sz w:val="22"/>
          <w:szCs w:val="22"/>
        </w:rPr>
        <w:t>Annexe 1 – tableau de prix (transmis à la notification)</w:t>
      </w:r>
    </w:p>
    <w:p w:rsidR="00F419DF" w:rsidRPr="00346FAE" w:rsidRDefault="00DC563E" w:rsidP="00DC563E">
      <w:pPr>
        <w:pStyle w:val="Paragraphedeliste1"/>
        <w:ind w:left="360"/>
        <w:rPr>
          <w:rFonts w:eastAsia="Arial" w:cs="Arial"/>
          <w:color w:val="000000"/>
          <w:sz w:val="22"/>
          <w:szCs w:val="22"/>
        </w:rPr>
      </w:pPr>
      <w:r w:rsidRPr="00346FAE">
        <w:rPr>
          <w:rFonts w:eastAsia="Arial" w:cs="Arial"/>
          <w:color w:val="000000"/>
          <w:sz w:val="22"/>
          <w:szCs w:val="22"/>
        </w:rPr>
        <w:t xml:space="preserve"> 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Après avoir pris connaissance des documents constitutifs du dossier de marché, tels que listés au </w:t>
      </w:r>
      <w:r w:rsidR="00DC563E" w:rsidRPr="009A67C2">
        <w:rPr>
          <w:rFonts w:ascii="Arial" w:eastAsia="Arial" w:hAnsi="Arial" w:cs="Arial"/>
          <w:color w:val="000000"/>
          <w:sz w:val="22"/>
          <w:szCs w:val="22"/>
        </w:rPr>
        <w:t>CCP</w:t>
      </w:r>
      <w:r w:rsidRPr="009A67C2">
        <w:rPr>
          <w:rFonts w:ascii="Arial" w:eastAsia="Arial" w:hAnsi="Arial" w:cs="Arial"/>
          <w:color w:val="000000"/>
          <w:sz w:val="22"/>
          <w:szCs w:val="22"/>
        </w:rPr>
        <w:t xml:space="preserve"> en tant que</w:t>
      </w:r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 documents contractuels, j'affirme (nous affirmons) sous peine de résiliation du marché à mes (nos) torts exclusifs que la (les) société(s) pour laquelle (lesquelles) j'interviens (nous intervenons) ne tombe(nt) pas sous le coup des interdictions découlant des articles L2141-1 à 14 du Code de la commande publique.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À ......................................., le .......................................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En un seul original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Le candidat ou le mandataire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Signature du candidat, 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346FAE">
        <w:rPr>
          <w:rFonts w:ascii="Arial" w:eastAsia="Arial" w:hAnsi="Arial" w:cs="Arial"/>
          <w:color w:val="000000"/>
          <w:sz w:val="22"/>
          <w:szCs w:val="22"/>
        </w:rPr>
        <w:t>précédée</w:t>
      </w:r>
      <w:proofErr w:type="gramEnd"/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 des nom, prénom et qualité du signataire</w:t>
      </w:r>
    </w:p>
    <w:p w:rsidR="0030288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(Le signataire doit avoir le pouvoir d'engager la personne qu'il représente).</w:t>
      </w:r>
    </w:p>
    <w:p w:rsidR="0030288E" w:rsidRDefault="0030288E">
      <w:pPr>
        <w:autoSpaceDE/>
        <w:autoSpaceDN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br w:type="page"/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Default="00965AA9" w:rsidP="00346FAE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120"/>
        <w:ind w:left="1274" w:hanging="1274"/>
        <w:jc w:val="left"/>
        <w:rPr>
          <w:rFonts w:eastAsia="Arial" w:cs="Arial"/>
          <w:color w:val="00000A"/>
          <w:sz w:val="22"/>
          <w:szCs w:val="22"/>
        </w:rPr>
      </w:pPr>
      <w:bookmarkStart w:id="2" w:name="_Toc4557"/>
      <w:bookmarkEnd w:id="1"/>
      <w:r>
        <w:rPr>
          <w:rFonts w:ascii="Arial" w:hAnsi="Arial" w:cs="Arial"/>
          <w:color w:val="00000A"/>
          <w:sz w:val="24"/>
        </w:rPr>
        <w:t>S</w:t>
      </w:r>
      <w:r w:rsidR="00346FAE">
        <w:rPr>
          <w:rFonts w:ascii="Arial" w:hAnsi="Arial" w:cs="Arial"/>
          <w:color w:val="00000A"/>
          <w:sz w:val="24"/>
        </w:rPr>
        <w:t>IGNATURE DU POUVOIR ADJUDICATEUR</w:t>
      </w:r>
      <w:bookmarkEnd w:id="2"/>
    </w:p>
    <w:p w:rsidR="00346FAE" w:rsidRPr="00346FAE" w:rsidRDefault="00346FAE" w:rsidP="00346FAE">
      <w:pPr>
        <w:spacing w:before="240"/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La présente offre est acceptée.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 xml:space="preserve">À </w:t>
      </w:r>
      <w:proofErr w:type="spellStart"/>
      <w:r w:rsidR="00870FDA">
        <w:rPr>
          <w:rFonts w:ascii="Arial" w:eastAsia="Arial" w:hAnsi="Arial" w:cs="Arial"/>
          <w:sz w:val="22"/>
          <w:szCs w:val="22"/>
        </w:rPr>
        <w:t>Arue</w:t>
      </w:r>
      <w:proofErr w:type="spellEnd"/>
      <w:r w:rsidRPr="00346FAE">
        <w:rPr>
          <w:rFonts w:ascii="Arial" w:eastAsia="Arial" w:hAnsi="Arial" w:cs="Arial"/>
          <w:sz w:val="22"/>
          <w:szCs w:val="22"/>
        </w:rPr>
        <w:t xml:space="preserve">, le 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Signature</w:t>
      </w:r>
    </w:p>
    <w:p w:rsid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(Représentant du pouvoir adjudicateur habilité à signer)</w:t>
      </w:r>
    </w:p>
    <w:p w:rsidR="0080027F" w:rsidRPr="003D46BB" w:rsidRDefault="0080027F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D46BB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46FAE" w:rsidRDefault="00346FAE" w:rsidP="00346FAE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240"/>
        <w:ind w:left="1540" w:hanging="1540"/>
        <w:jc w:val="left"/>
        <w:rPr>
          <w:rFonts w:eastAsia="Arial" w:cs="Arial"/>
          <w:color w:val="00000A"/>
          <w:sz w:val="22"/>
          <w:szCs w:val="22"/>
        </w:rPr>
      </w:pPr>
      <w:bookmarkStart w:id="3" w:name="Bookmark20"/>
      <w:r>
        <w:rPr>
          <w:rFonts w:ascii="Arial" w:hAnsi="Arial" w:cs="Arial"/>
          <w:color w:val="00000A"/>
          <w:sz w:val="24"/>
        </w:rPr>
        <w:t>NOTIFICATION DU MARCHÉ</w:t>
      </w:r>
      <w:bookmarkEnd w:id="3"/>
    </w:p>
    <w:p w:rsidR="00346FAE" w:rsidRPr="00346FAE" w:rsidRDefault="00346FAE" w:rsidP="00346FAE">
      <w:pPr>
        <w:spacing w:before="180"/>
        <w:rPr>
          <w:rFonts w:ascii="Arial" w:eastAsia="Arial" w:hAnsi="Arial" w:cs="Arial"/>
          <w:sz w:val="22"/>
          <w:szCs w:val="22"/>
        </w:rPr>
      </w:pPr>
      <w:bookmarkStart w:id="4" w:name="Bookmark21"/>
      <w:r w:rsidRPr="00346FAE">
        <w:rPr>
          <w:rFonts w:ascii="Arial" w:eastAsia="Arial" w:hAnsi="Arial" w:cs="Arial"/>
          <w:sz w:val="22"/>
          <w:szCs w:val="22"/>
        </w:rPr>
        <w:t>En cas de remise contre récépissé, le titulaire signera la formule ci-dessous :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"Reçu à titre de notification une copie du présent marché"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À ........................................, le .......................................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Signature du titulaire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En cas d'envoi en recommandé avec accusé de réception, l'avis de réception postal, daté et signé du titulaire sera annexé au présent document.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En cas de notification par voie électronique</w:t>
      </w:r>
      <w:r w:rsidR="00EB3754">
        <w:rPr>
          <w:rFonts w:ascii="Arial" w:eastAsia="Arial" w:hAnsi="Arial" w:cs="Arial"/>
          <w:sz w:val="22"/>
          <w:szCs w:val="22"/>
        </w:rPr>
        <w:t>, horodatage la PLACE</w:t>
      </w:r>
      <w:r w:rsidRPr="00346FAE">
        <w:rPr>
          <w:rFonts w:ascii="Arial" w:eastAsia="Arial" w:hAnsi="Arial" w:cs="Arial"/>
          <w:sz w:val="22"/>
          <w:szCs w:val="22"/>
        </w:rPr>
        <w:t xml:space="preserve">, indiquer la date et l'heure d'accusé de réception de la présente notification par le titulaire. </w:t>
      </w:r>
    </w:p>
    <w:bookmarkEnd w:id="4"/>
    <w:p w:rsidR="00346FAE" w:rsidRPr="009A67C2" w:rsidRDefault="00346FAE" w:rsidP="009A67C2">
      <w:pPr>
        <w:rPr>
          <w:rFonts w:ascii="Arial" w:eastAsia="Arial" w:hAnsi="Arial" w:cs="Arial"/>
          <w:sz w:val="22"/>
          <w:szCs w:val="22"/>
        </w:rPr>
      </w:pPr>
    </w:p>
    <w:sectPr w:rsidR="00346FAE" w:rsidRPr="009A67C2" w:rsidSect="006F04D2">
      <w:footerReference w:type="even" r:id="rId9"/>
      <w:footerReference w:type="default" r:id="rId10"/>
      <w:pgSz w:w="12240" w:h="15840"/>
      <w:pgMar w:top="284" w:right="1041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3D2" w:rsidRDefault="000423D2">
      <w:r>
        <w:separator/>
      </w:r>
    </w:p>
  </w:endnote>
  <w:endnote w:type="continuationSeparator" w:id="0">
    <w:p w:rsidR="000423D2" w:rsidRDefault="0004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F5B" w:rsidRDefault="00C67F5B" w:rsidP="002632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67F5B" w:rsidRDefault="00C67F5B" w:rsidP="002403C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5"/>
      <w:gridCol w:w="5528"/>
      <w:gridCol w:w="896"/>
      <w:gridCol w:w="567"/>
      <w:gridCol w:w="165"/>
      <w:gridCol w:w="544"/>
    </w:tblGrid>
    <w:tr w:rsidR="00C67F5B" w:rsidRPr="00C67F5B" w:rsidTr="00C67F5B">
      <w:trPr>
        <w:tblHeader/>
      </w:trPr>
      <w:tc>
        <w:tcPr>
          <w:tcW w:w="2835" w:type="dxa"/>
          <w:shd w:val="clear" w:color="auto" w:fill="66CCFF"/>
        </w:tcPr>
        <w:p w:rsidR="00C67F5B" w:rsidRPr="00C67F5B" w:rsidRDefault="00C67F5B" w:rsidP="00C67F5B">
          <w:pPr>
            <w:ind w:right="-638"/>
            <w:rPr>
              <w:rFonts w:ascii="Calibri" w:hAnsi="Calibri" w:cs="Calibri"/>
              <w:b/>
              <w:i/>
              <w:sz w:val="22"/>
              <w:szCs w:val="18"/>
            </w:rPr>
          </w:pPr>
          <w:r w:rsidRPr="00C67F5B">
            <w:rPr>
              <w:rFonts w:ascii="Calibri" w:hAnsi="Calibri" w:cs="Calibri"/>
              <w:b/>
              <w:sz w:val="22"/>
              <w:szCs w:val="18"/>
            </w:rPr>
            <w:t>Acte d’engagement</w:t>
          </w:r>
        </w:p>
      </w:tc>
      <w:tc>
        <w:tcPr>
          <w:tcW w:w="5528" w:type="dxa"/>
          <w:shd w:val="clear" w:color="auto" w:fill="66CCFF"/>
        </w:tcPr>
        <w:p w:rsidR="00C67F5B" w:rsidRPr="00C67F5B" w:rsidRDefault="00C67F5B" w:rsidP="00C67F5B">
          <w:pPr>
            <w:ind w:left="-75"/>
            <w:jc w:val="center"/>
            <w:rPr>
              <w:rFonts w:ascii="Calibri" w:hAnsi="Calibri" w:cs="Calibri"/>
              <w:b/>
              <w:sz w:val="22"/>
              <w:szCs w:val="18"/>
            </w:rPr>
          </w:pPr>
        </w:p>
      </w:tc>
      <w:tc>
        <w:tcPr>
          <w:tcW w:w="896" w:type="dxa"/>
          <w:shd w:val="clear" w:color="auto" w:fill="66CCFF"/>
        </w:tcPr>
        <w:p w:rsidR="00C67F5B" w:rsidRPr="00C67F5B" w:rsidRDefault="00C67F5B" w:rsidP="00C67F5B">
          <w:pPr>
            <w:tabs>
              <w:tab w:val="center" w:pos="1366"/>
              <w:tab w:val="right" w:pos="2733"/>
            </w:tabs>
            <w:rPr>
              <w:rFonts w:ascii="Calibri" w:hAnsi="Calibri" w:cs="Calibri"/>
              <w:sz w:val="22"/>
              <w:szCs w:val="18"/>
            </w:rPr>
          </w:pPr>
          <w:r w:rsidRPr="00C67F5B">
            <w:rPr>
              <w:rFonts w:ascii="Calibri" w:hAnsi="Calibri" w:cs="Calibri"/>
              <w:b/>
              <w:sz w:val="22"/>
              <w:szCs w:val="18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C67F5B" w:rsidRPr="00C67F5B" w:rsidRDefault="00C67F5B" w:rsidP="00C67F5B">
          <w:pPr>
            <w:jc w:val="center"/>
            <w:rPr>
              <w:rFonts w:ascii="Calibri" w:hAnsi="Calibri" w:cs="Calibri"/>
              <w:b/>
              <w:sz w:val="22"/>
              <w:szCs w:val="18"/>
            </w:rPr>
          </w:pP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fldChar w:fldCharType="begin"/>
          </w: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instrText xml:space="preserve"> PAGE </w:instrText>
          </w: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fldChar w:fldCharType="separate"/>
          </w:r>
          <w:r w:rsidR="008D561F">
            <w:rPr>
              <w:rStyle w:val="Numrodepage"/>
              <w:rFonts w:ascii="Calibri" w:hAnsi="Calibri" w:cs="Calibri"/>
              <w:b/>
              <w:noProof/>
              <w:sz w:val="22"/>
              <w:szCs w:val="18"/>
            </w:rPr>
            <w:t>4</w:t>
          </w: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C67F5B" w:rsidRPr="00C67F5B" w:rsidRDefault="00C67F5B" w:rsidP="00C67F5B">
          <w:pPr>
            <w:jc w:val="center"/>
            <w:rPr>
              <w:rFonts w:ascii="Calibri" w:hAnsi="Calibri" w:cs="Calibri"/>
              <w:sz w:val="22"/>
              <w:szCs w:val="18"/>
            </w:rPr>
          </w:pPr>
          <w:r w:rsidRPr="00C67F5B">
            <w:rPr>
              <w:rFonts w:ascii="Calibri" w:hAnsi="Calibri" w:cs="Calibri"/>
              <w:b/>
              <w:sz w:val="22"/>
              <w:szCs w:val="18"/>
            </w:rPr>
            <w:t>/</w:t>
          </w:r>
        </w:p>
      </w:tc>
      <w:tc>
        <w:tcPr>
          <w:tcW w:w="544" w:type="dxa"/>
          <w:shd w:val="clear" w:color="auto" w:fill="66CCFF"/>
        </w:tcPr>
        <w:p w:rsidR="00C67F5B" w:rsidRPr="00C67F5B" w:rsidRDefault="00DF4A58" w:rsidP="00C67F5B">
          <w:pPr>
            <w:jc w:val="center"/>
            <w:rPr>
              <w:rFonts w:ascii="Calibri" w:hAnsi="Calibri" w:cs="Calibri"/>
              <w:sz w:val="22"/>
              <w:szCs w:val="18"/>
            </w:rPr>
          </w:pPr>
          <w:r>
            <w:rPr>
              <w:rStyle w:val="Numrodepage"/>
              <w:rFonts w:ascii="Calibri" w:hAnsi="Calibri" w:cs="Calibri"/>
              <w:b/>
              <w:sz w:val="22"/>
              <w:szCs w:val="18"/>
            </w:rPr>
            <w:t>4</w:t>
          </w:r>
        </w:p>
      </w:tc>
    </w:tr>
  </w:tbl>
  <w:p w:rsidR="00C67F5B" w:rsidRDefault="00C67F5B" w:rsidP="00A231E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3D2" w:rsidRDefault="000423D2">
      <w:r>
        <w:separator/>
      </w:r>
    </w:p>
  </w:footnote>
  <w:footnote w:type="continuationSeparator" w:id="0">
    <w:p w:rsidR="000423D2" w:rsidRDefault="00042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4FC6"/>
      </v:shape>
    </w:pict>
  </w:numPicBullet>
  <w:numPicBullet w:numPicBulletId="1">
    <w:pict>
      <v:shape id="_x0000_i1029" type="#_x0000_t75" style="width:8.9pt;height:8.9pt" o:bullet="t">
        <v:imagedata r:id="rId2" o:title="j0115844"/>
      </v:shape>
    </w:pict>
  </w:numPicBullet>
  <w:abstractNum w:abstractNumId="0" w15:restartNumberingAfterBreak="0">
    <w:nsid w:val="00000002"/>
    <w:multiLevelType w:val="multilevel"/>
    <w:tmpl w:val="786AFB76"/>
    <w:name w:val="WWNum2"/>
    <w:lvl w:ilvl="0">
      <w:start w:val="1"/>
      <w:numFmt w:val="decimal"/>
      <w:lvlText w:val="Article %1 - "/>
      <w:lvlJc w:val="left"/>
      <w:pPr>
        <w:tabs>
          <w:tab w:val="num" w:pos="0"/>
        </w:tabs>
        <w:ind w:left="360" w:hanging="360"/>
      </w:pPr>
      <w:rPr>
        <w:rFonts w:ascii="Arial" w:eastAsia="Carlito" w:hAnsi="Arial" w:cs="Arial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u w:val="singl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4"/>
    <w:multiLevelType w:val="multilevel"/>
    <w:tmpl w:val="00000004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u w:val="singl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CF38E5"/>
    <w:multiLevelType w:val="hybridMultilevel"/>
    <w:tmpl w:val="730069FC"/>
    <w:lvl w:ilvl="0" w:tplc="7B38B958">
      <w:start w:val="1"/>
      <w:numFmt w:val="decimal"/>
      <w:pStyle w:val="Titre11"/>
      <w:lvlText w:val="Article %1 - "/>
      <w:lvlJc w:val="left"/>
      <w:pPr>
        <w:tabs>
          <w:tab w:val="num" w:pos="0"/>
        </w:tabs>
        <w:ind w:left="0" w:firstLine="283"/>
      </w:pPr>
    </w:lvl>
    <w:lvl w:ilvl="1" w:tplc="E9DC3590">
      <w:numFmt w:val="none"/>
      <w:pStyle w:val="Titre21"/>
      <w:lvlText w:val=""/>
      <w:lvlJc w:val="left"/>
      <w:pPr>
        <w:tabs>
          <w:tab w:val="num" w:pos="360"/>
        </w:tabs>
      </w:pPr>
    </w:lvl>
    <w:lvl w:ilvl="2" w:tplc="43AC9FD4">
      <w:numFmt w:val="none"/>
      <w:pStyle w:val="Titre31"/>
      <w:lvlText w:val=""/>
      <w:lvlJc w:val="left"/>
      <w:pPr>
        <w:tabs>
          <w:tab w:val="num" w:pos="360"/>
        </w:tabs>
      </w:pPr>
    </w:lvl>
    <w:lvl w:ilvl="3" w:tplc="319A6F64">
      <w:numFmt w:val="none"/>
      <w:pStyle w:val="Titre41"/>
      <w:lvlText w:val=""/>
      <w:lvlJc w:val="left"/>
      <w:pPr>
        <w:tabs>
          <w:tab w:val="num" w:pos="360"/>
        </w:tabs>
      </w:pPr>
    </w:lvl>
    <w:lvl w:ilvl="4" w:tplc="E2743F68">
      <w:numFmt w:val="none"/>
      <w:pStyle w:val="Titre51"/>
      <w:lvlText w:val=""/>
      <w:lvlJc w:val="left"/>
      <w:pPr>
        <w:tabs>
          <w:tab w:val="num" w:pos="360"/>
        </w:tabs>
      </w:pPr>
    </w:lvl>
    <w:lvl w:ilvl="5" w:tplc="FC70FCA8">
      <w:numFmt w:val="none"/>
      <w:pStyle w:val="Titre61"/>
      <w:lvlText w:val=""/>
      <w:lvlJc w:val="left"/>
      <w:pPr>
        <w:tabs>
          <w:tab w:val="num" w:pos="360"/>
        </w:tabs>
      </w:pPr>
    </w:lvl>
    <w:lvl w:ilvl="6" w:tplc="698ED0EC">
      <w:numFmt w:val="none"/>
      <w:pStyle w:val="Titre71"/>
      <w:lvlText w:val=""/>
      <w:lvlJc w:val="left"/>
      <w:pPr>
        <w:tabs>
          <w:tab w:val="num" w:pos="360"/>
        </w:tabs>
      </w:pPr>
    </w:lvl>
    <w:lvl w:ilvl="7" w:tplc="81EC9B7E">
      <w:numFmt w:val="none"/>
      <w:pStyle w:val="Titre81"/>
      <w:lvlText w:val=""/>
      <w:lvlJc w:val="left"/>
      <w:pPr>
        <w:tabs>
          <w:tab w:val="num" w:pos="360"/>
        </w:tabs>
      </w:pPr>
    </w:lvl>
    <w:lvl w:ilvl="8" w:tplc="962EDB1C">
      <w:numFmt w:val="none"/>
      <w:pStyle w:val="Titre91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5037C2B"/>
    <w:multiLevelType w:val="hybridMultilevel"/>
    <w:tmpl w:val="D66A57F8"/>
    <w:lvl w:ilvl="0" w:tplc="5E98741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080F5A3C"/>
    <w:multiLevelType w:val="hybridMultilevel"/>
    <w:tmpl w:val="E38E7B72"/>
    <w:lvl w:ilvl="0" w:tplc="EE92E3EE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189627B"/>
    <w:multiLevelType w:val="multilevel"/>
    <w:tmpl w:val="C422FD7C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u w:val="singl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C907BA6"/>
    <w:multiLevelType w:val="hybridMultilevel"/>
    <w:tmpl w:val="E752B4CC"/>
    <w:lvl w:ilvl="0" w:tplc="9D18071C">
      <w:start w:val="1"/>
      <w:numFmt w:val="bullet"/>
      <w:lvlText w:val=""/>
      <w:lvlJc w:val="left"/>
      <w:pPr>
        <w:ind w:left="1222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702A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F24142"/>
    <w:multiLevelType w:val="hybridMultilevel"/>
    <w:tmpl w:val="7BCCC834"/>
    <w:lvl w:ilvl="0" w:tplc="F35CC33C">
      <w:start w:val="1"/>
      <w:numFmt w:val="bullet"/>
      <w:lvlText w:val=""/>
      <w:lvlPicBulletId w:val="1"/>
      <w:lvlJc w:val="left"/>
      <w:pPr>
        <w:ind w:left="907" w:hanging="56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E2E396E"/>
    <w:multiLevelType w:val="hybridMultilevel"/>
    <w:tmpl w:val="BD34E650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51DE3"/>
    <w:multiLevelType w:val="hybridMultilevel"/>
    <w:tmpl w:val="1FD82B56"/>
    <w:lvl w:ilvl="0" w:tplc="FFFFFFFF">
      <w:start w:val="2"/>
      <w:numFmt w:val="bullet"/>
      <w:pStyle w:val="Listepuces1"/>
      <w:lvlText w:val=""/>
      <w:lvlJc w:val="left"/>
      <w:pPr>
        <w:tabs>
          <w:tab w:val="num" w:pos="786"/>
        </w:tabs>
        <w:ind w:left="709" w:hanging="283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F134F43"/>
    <w:multiLevelType w:val="hybridMultilevel"/>
    <w:tmpl w:val="1AA8E8FE"/>
    <w:lvl w:ilvl="0" w:tplc="040C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E4"/>
    <w:rsid w:val="000044EC"/>
    <w:rsid w:val="00012D98"/>
    <w:rsid w:val="00015FB4"/>
    <w:rsid w:val="0001799A"/>
    <w:rsid w:val="00017BC9"/>
    <w:rsid w:val="00022E2F"/>
    <w:rsid w:val="00034E7D"/>
    <w:rsid w:val="000423D2"/>
    <w:rsid w:val="00047C3F"/>
    <w:rsid w:val="000546B8"/>
    <w:rsid w:val="000553BA"/>
    <w:rsid w:val="000631CA"/>
    <w:rsid w:val="0006543E"/>
    <w:rsid w:val="000715CD"/>
    <w:rsid w:val="0008710E"/>
    <w:rsid w:val="00093E20"/>
    <w:rsid w:val="00097C5A"/>
    <w:rsid w:val="000A0F95"/>
    <w:rsid w:val="000A69A2"/>
    <w:rsid w:val="000B15B0"/>
    <w:rsid w:val="000B2AA4"/>
    <w:rsid w:val="000B4D59"/>
    <w:rsid w:val="000B680A"/>
    <w:rsid w:val="000C0C50"/>
    <w:rsid w:val="000C526F"/>
    <w:rsid w:val="000C605D"/>
    <w:rsid w:val="000D2362"/>
    <w:rsid w:val="000D55A4"/>
    <w:rsid w:val="000D726B"/>
    <w:rsid w:val="000E187A"/>
    <w:rsid w:val="000E499F"/>
    <w:rsid w:val="000E7592"/>
    <w:rsid w:val="000F2646"/>
    <w:rsid w:val="000F7361"/>
    <w:rsid w:val="000F7C89"/>
    <w:rsid w:val="00103869"/>
    <w:rsid w:val="001067C8"/>
    <w:rsid w:val="00112247"/>
    <w:rsid w:val="00116A02"/>
    <w:rsid w:val="00120670"/>
    <w:rsid w:val="00120ABF"/>
    <w:rsid w:val="00132F81"/>
    <w:rsid w:val="001337A7"/>
    <w:rsid w:val="00136A86"/>
    <w:rsid w:val="00140FBF"/>
    <w:rsid w:val="00145C78"/>
    <w:rsid w:val="00147A3E"/>
    <w:rsid w:val="00161FEC"/>
    <w:rsid w:val="00181064"/>
    <w:rsid w:val="001851B7"/>
    <w:rsid w:val="00195622"/>
    <w:rsid w:val="00196E72"/>
    <w:rsid w:val="001A396D"/>
    <w:rsid w:val="001A3AF2"/>
    <w:rsid w:val="001A446A"/>
    <w:rsid w:val="001A51FE"/>
    <w:rsid w:val="001A7B6F"/>
    <w:rsid w:val="001B31AF"/>
    <w:rsid w:val="001B400A"/>
    <w:rsid w:val="001B474C"/>
    <w:rsid w:val="001B5AB2"/>
    <w:rsid w:val="001B7642"/>
    <w:rsid w:val="001B7C62"/>
    <w:rsid w:val="001C51CF"/>
    <w:rsid w:val="001C7FBA"/>
    <w:rsid w:val="001D5D47"/>
    <w:rsid w:val="001E1F43"/>
    <w:rsid w:val="001E3CA3"/>
    <w:rsid w:val="001E44C5"/>
    <w:rsid w:val="001F3400"/>
    <w:rsid w:val="001F7EFA"/>
    <w:rsid w:val="00206A2B"/>
    <w:rsid w:val="0020796B"/>
    <w:rsid w:val="002160CE"/>
    <w:rsid w:val="00225D59"/>
    <w:rsid w:val="00227163"/>
    <w:rsid w:val="00233CF6"/>
    <w:rsid w:val="00235AA5"/>
    <w:rsid w:val="002403CA"/>
    <w:rsid w:val="00240AF1"/>
    <w:rsid w:val="00241A17"/>
    <w:rsid w:val="00243FA1"/>
    <w:rsid w:val="0024542D"/>
    <w:rsid w:val="0024756C"/>
    <w:rsid w:val="00255641"/>
    <w:rsid w:val="002556B1"/>
    <w:rsid w:val="002632B0"/>
    <w:rsid w:val="00267192"/>
    <w:rsid w:val="00272C60"/>
    <w:rsid w:val="002748F8"/>
    <w:rsid w:val="00280ABC"/>
    <w:rsid w:val="00285992"/>
    <w:rsid w:val="002862E4"/>
    <w:rsid w:val="002904A7"/>
    <w:rsid w:val="00292FAF"/>
    <w:rsid w:val="00295728"/>
    <w:rsid w:val="00296D20"/>
    <w:rsid w:val="002A03DF"/>
    <w:rsid w:val="002C3432"/>
    <w:rsid w:val="002C6545"/>
    <w:rsid w:val="002D0BFB"/>
    <w:rsid w:val="002D0CA2"/>
    <w:rsid w:val="002D15C8"/>
    <w:rsid w:val="002D7279"/>
    <w:rsid w:val="002E1DA9"/>
    <w:rsid w:val="002E3008"/>
    <w:rsid w:val="002F0483"/>
    <w:rsid w:val="002F1501"/>
    <w:rsid w:val="0030288E"/>
    <w:rsid w:val="003073BE"/>
    <w:rsid w:val="00310C65"/>
    <w:rsid w:val="00313CA6"/>
    <w:rsid w:val="00322B11"/>
    <w:rsid w:val="00323F82"/>
    <w:rsid w:val="003240F0"/>
    <w:rsid w:val="00326B02"/>
    <w:rsid w:val="00333EBA"/>
    <w:rsid w:val="0033764E"/>
    <w:rsid w:val="003459E4"/>
    <w:rsid w:val="003461DE"/>
    <w:rsid w:val="00346FAE"/>
    <w:rsid w:val="00347548"/>
    <w:rsid w:val="00353069"/>
    <w:rsid w:val="003539A9"/>
    <w:rsid w:val="00354F1D"/>
    <w:rsid w:val="0035525E"/>
    <w:rsid w:val="003656E0"/>
    <w:rsid w:val="003674BA"/>
    <w:rsid w:val="00373FAC"/>
    <w:rsid w:val="003909FC"/>
    <w:rsid w:val="00391D42"/>
    <w:rsid w:val="003A0AA0"/>
    <w:rsid w:val="003A69D7"/>
    <w:rsid w:val="003B30DB"/>
    <w:rsid w:val="003B7D9C"/>
    <w:rsid w:val="003C5D29"/>
    <w:rsid w:val="003C76F7"/>
    <w:rsid w:val="003D46BB"/>
    <w:rsid w:val="003E03C8"/>
    <w:rsid w:val="003E6FF3"/>
    <w:rsid w:val="003F1736"/>
    <w:rsid w:val="003F1B7A"/>
    <w:rsid w:val="003F54F1"/>
    <w:rsid w:val="00401858"/>
    <w:rsid w:val="004053CA"/>
    <w:rsid w:val="00423AAF"/>
    <w:rsid w:val="004344EB"/>
    <w:rsid w:val="00434596"/>
    <w:rsid w:val="004352C5"/>
    <w:rsid w:val="00442138"/>
    <w:rsid w:val="00442C05"/>
    <w:rsid w:val="00446BD0"/>
    <w:rsid w:val="00452168"/>
    <w:rsid w:val="0046173D"/>
    <w:rsid w:val="00472E07"/>
    <w:rsid w:val="004732E2"/>
    <w:rsid w:val="0047687B"/>
    <w:rsid w:val="00486F35"/>
    <w:rsid w:val="004907FA"/>
    <w:rsid w:val="00490E8D"/>
    <w:rsid w:val="00495843"/>
    <w:rsid w:val="0049713E"/>
    <w:rsid w:val="004A757B"/>
    <w:rsid w:val="004B1920"/>
    <w:rsid w:val="004B3AB3"/>
    <w:rsid w:val="004B5CB1"/>
    <w:rsid w:val="004C2A62"/>
    <w:rsid w:val="004C4F42"/>
    <w:rsid w:val="004D75BC"/>
    <w:rsid w:val="004E2300"/>
    <w:rsid w:val="004F0C48"/>
    <w:rsid w:val="004F2062"/>
    <w:rsid w:val="004F4999"/>
    <w:rsid w:val="004F5C30"/>
    <w:rsid w:val="005005BC"/>
    <w:rsid w:val="005056A3"/>
    <w:rsid w:val="00506C3A"/>
    <w:rsid w:val="0051338C"/>
    <w:rsid w:val="0051464C"/>
    <w:rsid w:val="00520020"/>
    <w:rsid w:val="00522AC0"/>
    <w:rsid w:val="00523C27"/>
    <w:rsid w:val="00525515"/>
    <w:rsid w:val="005255FB"/>
    <w:rsid w:val="00525C5B"/>
    <w:rsid w:val="0053078E"/>
    <w:rsid w:val="00534E21"/>
    <w:rsid w:val="00535AB3"/>
    <w:rsid w:val="00536F24"/>
    <w:rsid w:val="005403D8"/>
    <w:rsid w:val="00541991"/>
    <w:rsid w:val="00541C90"/>
    <w:rsid w:val="005441CD"/>
    <w:rsid w:val="00545496"/>
    <w:rsid w:val="00557392"/>
    <w:rsid w:val="00560658"/>
    <w:rsid w:val="00563436"/>
    <w:rsid w:val="00564364"/>
    <w:rsid w:val="005654C9"/>
    <w:rsid w:val="00567AF2"/>
    <w:rsid w:val="00572BEA"/>
    <w:rsid w:val="005735B9"/>
    <w:rsid w:val="0057380B"/>
    <w:rsid w:val="00575E12"/>
    <w:rsid w:val="00577545"/>
    <w:rsid w:val="00591D3F"/>
    <w:rsid w:val="00596221"/>
    <w:rsid w:val="005970EC"/>
    <w:rsid w:val="0059788F"/>
    <w:rsid w:val="005A298A"/>
    <w:rsid w:val="005A43D9"/>
    <w:rsid w:val="005A4538"/>
    <w:rsid w:val="005A7B3A"/>
    <w:rsid w:val="005B52B9"/>
    <w:rsid w:val="005B70D9"/>
    <w:rsid w:val="005C3645"/>
    <w:rsid w:val="005C5079"/>
    <w:rsid w:val="005C6EF1"/>
    <w:rsid w:val="005D2358"/>
    <w:rsid w:val="005D36CA"/>
    <w:rsid w:val="005D3757"/>
    <w:rsid w:val="005D4065"/>
    <w:rsid w:val="005D53AE"/>
    <w:rsid w:val="005D5B92"/>
    <w:rsid w:val="005D7B10"/>
    <w:rsid w:val="005F5138"/>
    <w:rsid w:val="005F6F8F"/>
    <w:rsid w:val="00603A62"/>
    <w:rsid w:val="006042E5"/>
    <w:rsid w:val="006100DB"/>
    <w:rsid w:val="006119FC"/>
    <w:rsid w:val="00614D83"/>
    <w:rsid w:val="00623CEB"/>
    <w:rsid w:val="00634605"/>
    <w:rsid w:val="00636FCB"/>
    <w:rsid w:val="00641256"/>
    <w:rsid w:val="00641AD3"/>
    <w:rsid w:val="00641FD1"/>
    <w:rsid w:val="006425B2"/>
    <w:rsid w:val="00645DDB"/>
    <w:rsid w:val="00647FF0"/>
    <w:rsid w:val="00650758"/>
    <w:rsid w:val="00652AA2"/>
    <w:rsid w:val="00654DEC"/>
    <w:rsid w:val="006672A3"/>
    <w:rsid w:val="006915B1"/>
    <w:rsid w:val="00691C16"/>
    <w:rsid w:val="006920D0"/>
    <w:rsid w:val="0069439F"/>
    <w:rsid w:val="006A6587"/>
    <w:rsid w:val="006A6DB6"/>
    <w:rsid w:val="006B2661"/>
    <w:rsid w:val="006B4ACC"/>
    <w:rsid w:val="006B57BA"/>
    <w:rsid w:val="006B6A06"/>
    <w:rsid w:val="006C38B2"/>
    <w:rsid w:val="006D29DD"/>
    <w:rsid w:val="006D51E6"/>
    <w:rsid w:val="006E0133"/>
    <w:rsid w:val="006E1075"/>
    <w:rsid w:val="006E1664"/>
    <w:rsid w:val="006E4F22"/>
    <w:rsid w:val="006E53F4"/>
    <w:rsid w:val="006F04D2"/>
    <w:rsid w:val="006F30B6"/>
    <w:rsid w:val="006F38FA"/>
    <w:rsid w:val="006F4FF6"/>
    <w:rsid w:val="006F7463"/>
    <w:rsid w:val="006F74EF"/>
    <w:rsid w:val="006F78F7"/>
    <w:rsid w:val="00704F6E"/>
    <w:rsid w:val="00712B0D"/>
    <w:rsid w:val="00733C1F"/>
    <w:rsid w:val="00737BEA"/>
    <w:rsid w:val="00737EDA"/>
    <w:rsid w:val="007424FC"/>
    <w:rsid w:val="0075006D"/>
    <w:rsid w:val="007524EB"/>
    <w:rsid w:val="00752D71"/>
    <w:rsid w:val="00754ACB"/>
    <w:rsid w:val="00755666"/>
    <w:rsid w:val="007601C9"/>
    <w:rsid w:val="007626B6"/>
    <w:rsid w:val="00765AF1"/>
    <w:rsid w:val="00767462"/>
    <w:rsid w:val="00772A62"/>
    <w:rsid w:val="0077417B"/>
    <w:rsid w:val="007755E4"/>
    <w:rsid w:val="00776B61"/>
    <w:rsid w:val="0077754E"/>
    <w:rsid w:val="007825CA"/>
    <w:rsid w:val="00782D1F"/>
    <w:rsid w:val="00785A42"/>
    <w:rsid w:val="00785C11"/>
    <w:rsid w:val="00792569"/>
    <w:rsid w:val="007928F3"/>
    <w:rsid w:val="00793063"/>
    <w:rsid w:val="0079606D"/>
    <w:rsid w:val="007A558D"/>
    <w:rsid w:val="007B5FE0"/>
    <w:rsid w:val="007C232E"/>
    <w:rsid w:val="007C4041"/>
    <w:rsid w:val="007C527A"/>
    <w:rsid w:val="007D2159"/>
    <w:rsid w:val="007D36E1"/>
    <w:rsid w:val="007E0637"/>
    <w:rsid w:val="007E4A1B"/>
    <w:rsid w:val="007E580A"/>
    <w:rsid w:val="007E58E8"/>
    <w:rsid w:val="007E5DF4"/>
    <w:rsid w:val="007F1B4C"/>
    <w:rsid w:val="007F4524"/>
    <w:rsid w:val="007F6430"/>
    <w:rsid w:val="007F6F76"/>
    <w:rsid w:val="0080027F"/>
    <w:rsid w:val="00802B3F"/>
    <w:rsid w:val="008032DF"/>
    <w:rsid w:val="00805601"/>
    <w:rsid w:val="00811C61"/>
    <w:rsid w:val="00813515"/>
    <w:rsid w:val="00816FD4"/>
    <w:rsid w:val="00817227"/>
    <w:rsid w:val="0083302C"/>
    <w:rsid w:val="00843DF9"/>
    <w:rsid w:val="00847386"/>
    <w:rsid w:val="008532BC"/>
    <w:rsid w:val="00854130"/>
    <w:rsid w:val="008552CC"/>
    <w:rsid w:val="00857595"/>
    <w:rsid w:val="008641FD"/>
    <w:rsid w:val="00870FDA"/>
    <w:rsid w:val="0088706B"/>
    <w:rsid w:val="00890F84"/>
    <w:rsid w:val="008937F9"/>
    <w:rsid w:val="0089541A"/>
    <w:rsid w:val="008A08E2"/>
    <w:rsid w:val="008A2F7D"/>
    <w:rsid w:val="008C63CC"/>
    <w:rsid w:val="008C70E0"/>
    <w:rsid w:val="008D0829"/>
    <w:rsid w:val="008D561F"/>
    <w:rsid w:val="008D6D6C"/>
    <w:rsid w:val="008E3090"/>
    <w:rsid w:val="008F30EF"/>
    <w:rsid w:val="008F4076"/>
    <w:rsid w:val="008F52D4"/>
    <w:rsid w:val="008F650B"/>
    <w:rsid w:val="009006C4"/>
    <w:rsid w:val="009022DD"/>
    <w:rsid w:val="0091013F"/>
    <w:rsid w:val="0091306F"/>
    <w:rsid w:val="009249FB"/>
    <w:rsid w:val="009273A9"/>
    <w:rsid w:val="009273D5"/>
    <w:rsid w:val="009339D0"/>
    <w:rsid w:val="0093456A"/>
    <w:rsid w:val="00936848"/>
    <w:rsid w:val="009433D2"/>
    <w:rsid w:val="00943C45"/>
    <w:rsid w:val="00945759"/>
    <w:rsid w:val="00952504"/>
    <w:rsid w:val="0095542E"/>
    <w:rsid w:val="00965AA9"/>
    <w:rsid w:val="0097561C"/>
    <w:rsid w:val="00976917"/>
    <w:rsid w:val="00980234"/>
    <w:rsid w:val="00982A14"/>
    <w:rsid w:val="00983B2C"/>
    <w:rsid w:val="00983F7D"/>
    <w:rsid w:val="00992152"/>
    <w:rsid w:val="009942C8"/>
    <w:rsid w:val="0099774B"/>
    <w:rsid w:val="009A368E"/>
    <w:rsid w:val="009A67C2"/>
    <w:rsid w:val="009A7A63"/>
    <w:rsid w:val="009B02AB"/>
    <w:rsid w:val="009B2964"/>
    <w:rsid w:val="009B3E9C"/>
    <w:rsid w:val="009B4267"/>
    <w:rsid w:val="009B48DC"/>
    <w:rsid w:val="009D0DE7"/>
    <w:rsid w:val="009D5054"/>
    <w:rsid w:val="009E0257"/>
    <w:rsid w:val="009E6664"/>
    <w:rsid w:val="009E6C66"/>
    <w:rsid w:val="009F01BC"/>
    <w:rsid w:val="009F0F8B"/>
    <w:rsid w:val="009F11AC"/>
    <w:rsid w:val="009F213F"/>
    <w:rsid w:val="009F4068"/>
    <w:rsid w:val="009F5C29"/>
    <w:rsid w:val="009F6456"/>
    <w:rsid w:val="00A01AD1"/>
    <w:rsid w:val="00A122CD"/>
    <w:rsid w:val="00A17335"/>
    <w:rsid w:val="00A17E16"/>
    <w:rsid w:val="00A215D5"/>
    <w:rsid w:val="00A231EA"/>
    <w:rsid w:val="00A33E41"/>
    <w:rsid w:val="00A359AF"/>
    <w:rsid w:val="00A37B59"/>
    <w:rsid w:val="00A4320F"/>
    <w:rsid w:val="00A43564"/>
    <w:rsid w:val="00A448D9"/>
    <w:rsid w:val="00A44F66"/>
    <w:rsid w:val="00A50B12"/>
    <w:rsid w:val="00A51B92"/>
    <w:rsid w:val="00A57168"/>
    <w:rsid w:val="00A66645"/>
    <w:rsid w:val="00A71218"/>
    <w:rsid w:val="00A71E64"/>
    <w:rsid w:val="00A7335F"/>
    <w:rsid w:val="00A75ABA"/>
    <w:rsid w:val="00A90AE7"/>
    <w:rsid w:val="00A92CA6"/>
    <w:rsid w:val="00A952F2"/>
    <w:rsid w:val="00A96F65"/>
    <w:rsid w:val="00AA60D6"/>
    <w:rsid w:val="00AB48C3"/>
    <w:rsid w:val="00AC0C69"/>
    <w:rsid w:val="00AC1864"/>
    <w:rsid w:val="00AC2315"/>
    <w:rsid w:val="00AD3B17"/>
    <w:rsid w:val="00AD5801"/>
    <w:rsid w:val="00AD762F"/>
    <w:rsid w:val="00AE21F5"/>
    <w:rsid w:val="00AE3E5F"/>
    <w:rsid w:val="00AF062E"/>
    <w:rsid w:val="00AF7126"/>
    <w:rsid w:val="00B00A84"/>
    <w:rsid w:val="00B07883"/>
    <w:rsid w:val="00B10822"/>
    <w:rsid w:val="00B237D2"/>
    <w:rsid w:val="00B25293"/>
    <w:rsid w:val="00B2724B"/>
    <w:rsid w:val="00B3229B"/>
    <w:rsid w:val="00B3253E"/>
    <w:rsid w:val="00B40AF2"/>
    <w:rsid w:val="00B41365"/>
    <w:rsid w:val="00B42954"/>
    <w:rsid w:val="00B467BE"/>
    <w:rsid w:val="00B47A5B"/>
    <w:rsid w:val="00B543CF"/>
    <w:rsid w:val="00B64895"/>
    <w:rsid w:val="00B65E48"/>
    <w:rsid w:val="00B71965"/>
    <w:rsid w:val="00B73C1F"/>
    <w:rsid w:val="00B7658E"/>
    <w:rsid w:val="00B85629"/>
    <w:rsid w:val="00B91D2F"/>
    <w:rsid w:val="00B94405"/>
    <w:rsid w:val="00BA0273"/>
    <w:rsid w:val="00BA1D04"/>
    <w:rsid w:val="00BA3E1C"/>
    <w:rsid w:val="00BB02C1"/>
    <w:rsid w:val="00BB23DA"/>
    <w:rsid w:val="00BB33E1"/>
    <w:rsid w:val="00BB5EB1"/>
    <w:rsid w:val="00BB5EC2"/>
    <w:rsid w:val="00BB6E6B"/>
    <w:rsid w:val="00BC2B56"/>
    <w:rsid w:val="00BC4DB8"/>
    <w:rsid w:val="00BC7D45"/>
    <w:rsid w:val="00BD151D"/>
    <w:rsid w:val="00BE70EB"/>
    <w:rsid w:val="00BE760D"/>
    <w:rsid w:val="00BF25A8"/>
    <w:rsid w:val="00C00909"/>
    <w:rsid w:val="00C00D67"/>
    <w:rsid w:val="00C0356B"/>
    <w:rsid w:val="00C0667F"/>
    <w:rsid w:val="00C06887"/>
    <w:rsid w:val="00C11299"/>
    <w:rsid w:val="00C1342A"/>
    <w:rsid w:val="00C15D93"/>
    <w:rsid w:val="00C16984"/>
    <w:rsid w:val="00C1760B"/>
    <w:rsid w:val="00C20CFE"/>
    <w:rsid w:val="00C23CB1"/>
    <w:rsid w:val="00C32046"/>
    <w:rsid w:val="00C3538E"/>
    <w:rsid w:val="00C36E8B"/>
    <w:rsid w:val="00C36EDC"/>
    <w:rsid w:val="00C41987"/>
    <w:rsid w:val="00C44C7C"/>
    <w:rsid w:val="00C50EAC"/>
    <w:rsid w:val="00C54274"/>
    <w:rsid w:val="00C60801"/>
    <w:rsid w:val="00C6514C"/>
    <w:rsid w:val="00C67AD8"/>
    <w:rsid w:val="00C67F5B"/>
    <w:rsid w:val="00C802A2"/>
    <w:rsid w:val="00C875E4"/>
    <w:rsid w:val="00C94393"/>
    <w:rsid w:val="00C97077"/>
    <w:rsid w:val="00C9748F"/>
    <w:rsid w:val="00CA45B2"/>
    <w:rsid w:val="00CA56F6"/>
    <w:rsid w:val="00CB4623"/>
    <w:rsid w:val="00CD5683"/>
    <w:rsid w:val="00CE5F80"/>
    <w:rsid w:val="00CE64D8"/>
    <w:rsid w:val="00CF764F"/>
    <w:rsid w:val="00D01C30"/>
    <w:rsid w:val="00D01E0F"/>
    <w:rsid w:val="00D03BC4"/>
    <w:rsid w:val="00D06A66"/>
    <w:rsid w:val="00D12CFD"/>
    <w:rsid w:val="00D142EE"/>
    <w:rsid w:val="00D26237"/>
    <w:rsid w:val="00D31290"/>
    <w:rsid w:val="00D32C5B"/>
    <w:rsid w:val="00D3333A"/>
    <w:rsid w:val="00D36144"/>
    <w:rsid w:val="00D47354"/>
    <w:rsid w:val="00D50919"/>
    <w:rsid w:val="00D5217A"/>
    <w:rsid w:val="00D523A8"/>
    <w:rsid w:val="00D5280E"/>
    <w:rsid w:val="00D633B3"/>
    <w:rsid w:val="00D64C9C"/>
    <w:rsid w:val="00D726FC"/>
    <w:rsid w:val="00D821AB"/>
    <w:rsid w:val="00D830F2"/>
    <w:rsid w:val="00D836BE"/>
    <w:rsid w:val="00D928F9"/>
    <w:rsid w:val="00D960D5"/>
    <w:rsid w:val="00DA07E0"/>
    <w:rsid w:val="00DA6A38"/>
    <w:rsid w:val="00DB2170"/>
    <w:rsid w:val="00DB75CD"/>
    <w:rsid w:val="00DB7CC7"/>
    <w:rsid w:val="00DC1744"/>
    <w:rsid w:val="00DC241A"/>
    <w:rsid w:val="00DC3C06"/>
    <w:rsid w:val="00DC563E"/>
    <w:rsid w:val="00DD4127"/>
    <w:rsid w:val="00DF231B"/>
    <w:rsid w:val="00DF2753"/>
    <w:rsid w:val="00DF4A58"/>
    <w:rsid w:val="00DF5818"/>
    <w:rsid w:val="00E01243"/>
    <w:rsid w:val="00E03DFC"/>
    <w:rsid w:val="00E050E1"/>
    <w:rsid w:val="00E06580"/>
    <w:rsid w:val="00E07959"/>
    <w:rsid w:val="00E15DED"/>
    <w:rsid w:val="00E15F97"/>
    <w:rsid w:val="00E2030F"/>
    <w:rsid w:val="00E20EC1"/>
    <w:rsid w:val="00E22B17"/>
    <w:rsid w:val="00E23784"/>
    <w:rsid w:val="00E23813"/>
    <w:rsid w:val="00E2486E"/>
    <w:rsid w:val="00E249BD"/>
    <w:rsid w:val="00E24A69"/>
    <w:rsid w:val="00E262F4"/>
    <w:rsid w:val="00E268C9"/>
    <w:rsid w:val="00E26F6D"/>
    <w:rsid w:val="00E374E5"/>
    <w:rsid w:val="00E40385"/>
    <w:rsid w:val="00E524D6"/>
    <w:rsid w:val="00E56F02"/>
    <w:rsid w:val="00E60253"/>
    <w:rsid w:val="00E669C5"/>
    <w:rsid w:val="00E77AD6"/>
    <w:rsid w:val="00E83E8C"/>
    <w:rsid w:val="00E906F4"/>
    <w:rsid w:val="00E972DB"/>
    <w:rsid w:val="00EA22D1"/>
    <w:rsid w:val="00EA48FA"/>
    <w:rsid w:val="00EB0A44"/>
    <w:rsid w:val="00EB3754"/>
    <w:rsid w:val="00EB5716"/>
    <w:rsid w:val="00EC01FD"/>
    <w:rsid w:val="00EC34F0"/>
    <w:rsid w:val="00EC756D"/>
    <w:rsid w:val="00EC773E"/>
    <w:rsid w:val="00ED125B"/>
    <w:rsid w:val="00ED2F1B"/>
    <w:rsid w:val="00ED73DA"/>
    <w:rsid w:val="00EE1B4A"/>
    <w:rsid w:val="00EE1BF7"/>
    <w:rsid w:val="00EE2DF3"/>
    <w:rsid w:val="00EE66AE"/>
    <w:rsid w:val="00EF056C"/>
    <w:rsid w:val="00EF0A3D"/>
    <w:rsid w:val="00EF4743"/>
    <w:rsid w:val="00F0079B"/>
    <w:rsid w:val="00F054B5"/>
    <w:rsid w:val="00F0664E"/>
    <w:rsid w:val="00F06D2A"/>
    <w:rsid w:val="00F06E2C"/>
    <w:rsid w:val="00F071F3"/>
    <w:rsid w:val="00F16F21"/>
    <w:rsid w:val="00F207BD"/>
    <w:rsid w:val="00F20E69"/>
    <w:rsid w:val="00F22ADE"/>
    <w:rsid w:val="00F279DA"/>
    <w:rsid w:val="00F27EC4"/>
    <w:rsid w:val="00F322BA"/>
    <w:rsid w:val="00F348BF"/>
    <w:rsid w:val="00F36D8E"/>
    <w:rsid w:val="00F37913"/>
    <w:rsid w:val="00F419DF"/>
    <w:rsid w:val="00F44463"/>
    <w:rsid w:val="00F46A3E"/>
    <w:rsid w:val="00F47D16"/>
    <w:rsid w:val="00F512A4"/>
    <w:rsid w:val="00F60C9B"/>
    <w:rsid w:val="00F65DE0"/>
    <w:rsid w:val="00F66FD4"/>
    <w:rsid w:val="00F76AF1"/>
    <w:rsid w:val="00F82350"/>
    <w:rsid w:val="00F8557A"/>
    <w:rsid w:val="00F965F7"/>
    <w:rsid w:val="00FB53F1"/>
    <w:rsid w:val="00FB56B6"/>
    <w:rsid w:val="00FC49B2"/>
    <w:rsid w:val="00FC69F6"/>
    <w:rsid w:val="00FD3A61"/>
    <w:rsid w:val="00FE086E"/>
    <w:rsid w:val="00FE09C2"/>
    <w:rsid w:val="00FE2849"/>
    <w:rsid w:val="00FE6B79"/>
    <w:rsid w:val="00FE6F9D"/>
    <w:rsid w:val="00FF1192"/>
    <w:rsid w:val="00FF2D48"/>
    <w:rsid w:val="00FF2F16"/>
    <w:rsid w:val="00FF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B54E4"/>
  <w15:chartTrackingRefBased/>
  <w15:docId w15:val="{DFFC9F18-CF90-42E6-A80F-B78F1963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E20"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qFormat/>
    <w:rsid w:val="00093E20"/>
    <w:pPr>
      <w:keepNext/>
      <w:spacing w:before="60"/>
      <w:jc w:val="center"/>
      <w:outlineLvl w:val="0"/>
    </w:pPr>
    <w:rPr>
      <w:rFonts w:ascii="Times" w:hAnsi="Times"/>
      <w:b/>
      <w:bCs/>
      <w:i/>
      <w:iCs/>
      <w:sz w:val="14"/>
      <w:szCs w:val="14"/>
    </w:rPr>
  </w:style>
  <w:style w:type="paragraph" w:styleId="Titre2">
    <w:name w:val="heading 2"/>
    <w:basedOn w:val="Normal"/>
    <w:next w:val="Normal"/>
    <w:link w:val="Titre2Car"/>
    <w:qFormat/>
    <w:rsid w:val="00093E20"/>
    <w:pPr>
      <w:keepNext/>
      <w:spacing w:before="60"/>
      <w:jc w:val="center"/>
      <w:outlineLvl w:val="1"/>
    </w:pPr>
    <w:rPr>
      <w:rFonts w:ascii="Times" w:hAnsi="Times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093E20"/>
    <w:pPr>
      <w:keepNext/>
      <w:ind w:right="442"/>
      <w:jc w:val="center"/>
      <w:outlineLvl w:val="2"/>
    </w:pPr>
    <w:rPr>
      <w:rFonts w:ascii="Times" w:hAnsi="Times"/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093E20"/>
    <w:pPr>
      <w:keepNext/>
      <w:ind w:left="3119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F007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qFormat/>
    <w:locked/>
    <w:rsid w:val="00F007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locked/>
    <w:rsid w:val="00F0079B"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locked/>
    <w:rsid w:val="00F0079B"/>
    <w:rPr>
      <w:rFonts w:ascii="Calibri" w:hAnsi="Calibri" w:cs="Times New Roman"/>
      <w:b/>
      <w:bCs/>
      <w:sz w:val="28"/>
      <w:szCs w:val="28"/>
    </w:rPr>
  </w:style>
  <w:style w:type="paragraph" w:styleId="Titre">
    <w:name w:val="Title"/>
    <w:basedOn w:val="Normal"/>
    <w:link w:val="TitreCar"/>
    <w:qFormat/>
    <w:rsid w:val="00093E20"/>
    <w:pPr>
      <w:tabs>
        <w:tab w:val="left" w:pos="10773"/>
      </w:tabs>
      <w:ind w:right="-135"/>
      <w:jc w:val="center"/>
    </w:pPr>
    <w:rPr>
      <w:rFonts w:ascii="Times" w:hAnsi="Times"/>
      <w:b/>
      <w:bCs/>
      <w:sz w:val="28"/>
      <w:szCs w:val="28"/>
    </w:rPr>
  </w:style>
  <w:style w:type="character" w:customStyle="1" w:styleId="TitreCar">
    <w:name w:val="Titre Car"/>
    <w:link w:val="Titre"/>
    <w:locked/>
    <w:rsid w:val="00F0079B"/>
    <w:rPr>
      <w:rFonts w:ascii="Cambria" w:hAnsi="Cambria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093E20"/>
    <w:pPr>
      <w:ind w:right="442"/>
      <w:jc w:val="center"/>
    </w:pPr>
    <w:rPr>
      <w:rFonts w:ascii="Times" w:hAnsi="Times"/>
      <w:b/>
      <w:bCs/>
      <w:sz w:val="28"/>
      <w:szCs w:val="28"/>
    </w:rPr>
  </w:style>
  <w:style w:type="character" w:customStyle="1" w:styleId="Sous-titreCar">
    <w:name w:val="Sous-titre Car"/>
    <w:link w:val="Sous-titre"/>
    <w:locked/>
    <w:rsid w:val="00F0079B"/>
    <w:rPr>
      <w:rFonts w:ascii="Cambria" w:hAnsi="Cambria" w:cs="Times New Roman"/>
      <w:sz w:val="24"/>
      <w:szCs w:val="24"/>
    </w:rPr>
  </w:style>
  <w:style w:type="paragraph" w:styleId="En-tte">
    <w:name w:val="header"/>
    <w:basedOn w:val="Normal"/>
    <w:link w:val="En-tteCar"/>
    <w:rsid w:val="00093E20"/>
    <w:pPr>
      <w:tabs>
        <w:tab w:val="center" w:pos="4536"/>
        <w:tab w:val="right" w:pos="9072"/>
      </w:tabs>
    </w:pPr>
    <w:rPr>
      <w:rFonts w:ascii="Times" w:hAnsi="Times"/>
      <w:sz w:val="24"/>
      <w:szCs w:val="24"/>
    </w:rPr>
  </w:style>
  <w:style w:type="character" w:customStyle="1" w:styleId="En-tteCar">
    <w:name w:val="En-tête Car"/>
    <w:link w:val="En-tte"/>
    <w:locked/>
    <w:rsid w:val="00F0079B"/>
    <w:rPr>
      <w:rFonts w:cs="Times New Roman"/>
    </w:rPr>
  </w:style>
  <w:style w:type="paragraph" w:customStyle="1" w:styleId="BodyTextIndent1">
    <w:name w:val="Body Text Indent1"/>
    <w:basedOn w:val="Normal"/>
    <w:rsid w:val="00093E20"/>
    <w:pPr>
      <w:autoSpaceDE/>
      <w:autoSpaceDN/>
      <w:spacing w:before="60"/>
      <w:ind w:left="426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E26F6D"/>
    <w:rPr>
      <w:rFonts w:ascii="New York" w:hAnsi="New Yor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F6430"/>
    <w:pPr>
      <w:tabs>
        <w:tab w:val="left" w:leader="dot" w:pos="7720"/>
      </w:tabs>
      <w:autoSpaceDE/>
      <w:autoSpaceDN/>
      <w:spacing w:before="180"/>
      <w:jc w:val="both"/>
    </w:pPr>
    <w:rPr>
      <w:rFonts w:ascii="Times" w:hAnsi="Times" w:cs="Times"/>
      <w:sz w:val="16"/>
      <w:szCs w:val="16"/>
    </w:rPr>
  </w:style>
  <w:style w:type="character" w:customStyle="1" w:styleId="CorpsdetexteCar">
    <w:name w:val="Corps de texte Car"/>
    <w:link w:val="Corpsdetexte"/>
    <w:semiHidden/>
    <w:locked/>
    <w:rsid w:val="00F0079B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7F6430"/>
    <w:pPr>
      <w:tabs>
        <w:tab w:val="left" w:pos="480"/>
        <w:tab w:val="left" w:leader="dot" w:pos="7720"/>
      </w:tabs>
      <w:autoSpaceDE/>
      <w:autoSpaceDN/>
      <w:spacing w:before="200"/>
      <w:ind w:left="640" w:hanging="640"/>
      <w:jc w:val="both"/>
    </w:pPr>
    <w:rPr>
      <w:rFonts w:ascii="Times" w:hAnsi="Times" w:cs="Times"/>
      <w:sz w:val="16"/>
      <w:szCs w:val="16"/>
    </w:rPr>
  </w:style>
  <w:style w:type="character" w:customStyle="1" w:styleId="RetraitcorpsdetexteCar">
    <w:name w:val="Retrait corps de texte Car"/>
    <w:link w:val="Retraitcorpsdetexte"/>
    <w:semiHidden/>
    <w:locked/>
    <w:rsid w:val="00F0079B"/>
    <w:rPr>
      <w:rFonts w:cs="Times New Roman"/>
    </w:rPr>
  </w:style>
  <w:style w:type="paragraph" w:styleId="Pieddepage">
    <w:name w:val="footer"/>
    <w:basedOn w:val="Normal"/>
    <w:link w:val="PieddepageCar"/>
    <w:rsid w:val="006B2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sid w:val="00F0079B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614D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F0079B"/>
    <w:rPr>
      <w:rFonts w:cs="Times New Roman"/>
      <w:sz w:val="2"/>
    </w:rPr>
  </w:style>
  <w:style w:type="character" w:styleId="Numrodepage">
    <w:name w:val="page number"/>
    <w:basedOn w:val="Policepardfaut"/>
    <w:rsid w:val="002403CA"/>
  </w:style>
  <w:style w:type="paragraph" w:customStyle="1" w:styleId="Listepuces1">
    <w:name w:val="Liste à puces 1"/>
    <w:basedOn w:val="Normal"/>
    <w:rsid w:val="0097561C"/>
    <w:pPr>
      <w:numPr>
        <w:numId w:val="2"/>
      </w:numPr>
      <w:autoSpaceDE/>
      <w:autoSpaceDN/>
      <w:spacing w:before="60" w:after="120"/>
      <w:jc w:val="both"/>
    </w:pPr>
    <w:rPr>
      <w:sz w:val="24"/>
    </w:rPr>
  </w:style>
  <w:style w:type="paragraph" w:customStyle="1" w:styleId="Normal2">
    <w:name w:val="Normal2"/>
    <w:basedOn w:val="Normal"/>
    <w:rsid w:val="00A17E16"/>
    <w:pPr>
      <w:keepLines/>
      <w:tabs>
        <w:tab w:val="left" w:pos="567"/>
        <w:tab w:val="left" w:pos="851"/>
        <w:tab w:val="left" w:pos="1134"/>
      </w:tabs>
      <w:autoSpaceDE/>
      <w:autoSpaceDN/>
      <w:ind w:left="284" w:firstLine="284"/>
      <w:jc w:val="both"/>
    </w:pPr>
    <w:rPr>
      <w:sz w:val="22"/>
    </w:rPr>
  </w:style>
  <w:style w:type="character" w:styleId="lev">
    <w:name w:val="Strong"/>
    <w:qFormat/>
    <w:locked/>
    <w:rsid w:val="00B94405"/>
    <w:rPr>
      <w:b/>
      <w:bCs/>
    </w:rPr>
  </w:style>
  <w:style w:type="paragraph" w:customStyle="1" w:styleId="ZEmetteur">
    <w:name w:val="*ZEmetteur"/>
    <w:basedOn w:val="Normal"/>
    <w:qFormat/>
    <w:rsid w:val="00A231EA"/>
    <w:pPr>
      <w:autoSpaceDE/>
      <w:autoSpaceDN/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Titre11">
    <w:name w:val="Titre 11"/>
    <w:basedOn w:val="Normal"/>
    <w:uiPriority w:val="9"/>
    <w:qFormat/>
    <w:rsid w:val="001C7FBA"/>
    <w:pPr>
      <w:keepNext/>
      <w:widowControl w:val="0"/>
      <w:numPr>
        <w:numId w:val="4"/>
      </w:numPr>
      <w:autoSpaceDE/>
      <w:autoSpaceDN/>
      <w:spacing w:before="360"/>
      <w:ind w:left="1701" w:hanging="1701"/>
      <w:outlineLvl w:val="0"/>
    </w:pPr>
    <w:rPr>
      <w:rFonts w:eastAsia="Andale Sans UI" w:cs="Tahoma"/>
      <w:b/>
      <w:color w:val="666699"/>
      <w:sz w:val="28"/>
      <w:szCs w:val="36"/>
      <w:lang w:eastAsia="ja-JP" w:bidi="fa-IR"/>
    </w:rPr>
  </w:style>
  <w:style w:type="paragraph" w:customStyle="1" w:styleId="Titre21">
    <w:name w:val="Titre 21"/>
    <w:basedOn w:val="Normal"/>
    <w:uiPriority w:val="9"/>
    <w:unhideWhenUsed/>
    <w:qFormat/>
    <w:rsid w:val="001C7FBA"/>
    <w:pPr>
      <w:keepNext/>
      <w:widowControl w:val="0"/>
      <w:numPr>
        <w:ilvl w:val="1"/>
        <w:numId w:val="4"/>
      </w:numPr>
      <w:tabs>
        <w:tab w:val="clear" w:pos="360"/>
        <w:tab w:val="num" w:pos="0"/>
      </w:tabs>
      <w:autoSpaceDE/>
      <w:autoSpaceDN/>
      <w:spacing w:before="240" w:after="240"/>
      <w:ind w:left="1701" w:hanging="1701"/>
      <w:outlineLvl w:val="1"/>
    </w:pPr>
    <w:rPr>
      <w:rFonts w:eastAsia="Andale Sans UI" w:cs="Tahoma"/>
      <w:b/>
      <w:bCs/>
      <w:iCs/>
      <w:color w:val="666699"/>
      <w:sz w:val="22"/>
      <w:szCs w:val="28"/>
      <w:u w:val="single"/>
      <w:lang w:eastAsia="ja-JP" w:bidi="fa-IR"/>
    </w:rPr>
  </w:style>
  <w:style w:type="paragraph" w:customStyle="1" w:styleId="Titre31">
    <w:name w:val="Titre 31"/>
    <w:basedOn w:val="Normal"/>
    <w:uiPriority w:val="9"/>
    <w:unhideWhenUsed/>
    <w:qFormat/>
    <w:rsid w:val="001C7FBA"/>
    <w:pPr>
      <w:keepNext/>
      <w:widowControl w:val="0"/>
      <w:numPr>
        <w:ilvl w:val="2"/>
        <w:numId w:val="4"/>
      </w:numPr>
      <w:autoSpaceDE/>
      <w:autoSpaceDN/>
      <w:spacing w:before="240"/>
      <w:ind w:left="1701" w:hanging="1701"/>
      <w:outlineLvl w:val="2"/>
    </w:pPr>
    <w:rPr>
      <w:rFonts w:eastAsia="Andale Sans UI" w:cs="Tahoma"/>
      <w:bCs/>
      <w:color w:val="666699"/>
      <w:sz w:val="26"/>
      <w:szCs w:val="26"/>
      <w:u w:val="single"/>
      <w:lang w:eastAsia="ja-JP" w:bidi="fa-IR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1C7FBA"/>
    <w:pPr>
      <w:keepNext/>
      <w:keepLines/>
      <w:widowControl w:val="0"/>
      <w:numPr>
        <w:ilvl w:val="3"/>
        <w:numId w:val="4"/>
      </w:numPr>
      <w:autoSpaceDE/>
      <w:autoSpaceDN/>
      <w:spacing w:before="240"/>
      <w:ind w:left="1701" w:hanging="1701"/>
      <w:outlineLvl w:val="3"/>
    </w:pPr>
    <w:rPr>
      <w:rFonts w:eastAsia="Andale Sans UI" w:cs="Tahoma"/>
      <w:bCs/>
      <w:iCs/>
      <w:color w:val="666699"/>
      <w:szCs w:val="24"/>
      <w:lang w:eastAsia="ja-JP" w:bidi="fa-IR"/>
    </w:rPr>
  </w:style>
  <w:style w:type="paragraph" w:customStyle="1" w:styleId="Titre51">
    <w:name w:val="Titre 51"/>
    <w:basedOn w:val="Normal"/>
    <w:next w:val="Normal"/>
    <w:uiPriority w:val="9"/>
    <w:semiHidden/>
    <w:unhideWhenUsed/>
    <w:qFormat/>
    <w:rsid w:val="001C7FBA"/>
    <w:pPr>
      <w:keepNext/>
      <w:keepLines/>
      <w:widowControl w:val="0"/>
      <w:numPr>
        <w:ilvl w:val="4"/>
        <w:numId w:val="4"/>
      </w:numPr>
      <w:autoSpaceDE/>
      <w:autoSpaceDN/>
      <w:spacing w:before="283" w:after="57"/>
      <w:outlineLvl w:val="4"/>
    </w:pPr>
    <w:rPr>
      <w:rFonts w:eastAsia="Andale Sans UI" w:cs="Tahoma"/>
      <w:b/>
      <w:bCs/>
      <w:color w:val="00000A"/>
      <w:sz w:val="22"/>
      <w:szCs w:val="24"/>
      <w:lang w:eastAsia="ja-JP" w:bidi="fa-IR"/>
    </w:rPr>
  </w:style>
  <w:style w:type="paragraph" w:customStyle="1" w:styleId="Titre61">
    <w:name w:val="Titre 61"/>
    <w:basedOn w:val="Normal"/>
    <w:next w:val="Normal"/>
    <w:uiPriority w:val="9"/>
    <w:semiHidden/>
    <w:unhideWhenUsed/>
    <w:qFormat/>
    <w:rsid w:val="001C7FBA"/>
    <w:pPr>
      <w:keepNext/>
      <w:widowControl w:val="0"/>
      <w:numPr>
        <w:ilvl w:val="5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283"/>
      <w:jc w:val="both"/>
      <w:outlineLvl w:val="5"/>
    </w:pPr>
    <w:rPr>
      <w:rFonts w:eastAsia="Andale Sans UI" w:cs="Tahoma"/>
      <w:b/>
      <w:bCs/>
      <w:color w:val="00000A"/>
      <w:sz w:val="22"/>
      <w:szCs w:val="28"/>
      <w:lang w:eastAsia="ja-JP" w:bidi="fa-IR"/>
    </w:rPr>
  </w:style>
  <w:style w:type="paragraph" w:customStyle="1" w:styleId="Titre71">
    <w:name w:val="Titre 71"/>
    <w:basedOn w:val="Normal"/>
    <w:next w:val="Normal"/>
    <w:qFormat/>
    <w:rsid w:val="001C7FBA"/>
    <w:pPr>
      <w:keepNext/>
      <w:widowControl w:val="0"/>
      <w:numPr>
        <w:ilvl w:val="6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57"/>
      <w:jc w:val="both"/>
      <w:outlineLvl w:val="6"/>
    </w:pPr>
    <w:rPr>
      <w:rFonts w:eastAsia="Andale Sans UI" w:cs="Tahoma"/>
      <w:b/>
      <w:bCs/>
      <w:color w:val="00000A"/>
      <w:sz w:val="22"/>
      <w:szCs w:val="28"/>
      <w:lang w:eastAsia="ja-JP" w:bidi="fa-IR"/>
    </w:rPr>
  </w:style>
  <w:style w:type="paragraph" w:customStyle="1" w:styleId="Titre81">
    <w:name w:val="Titre 81"/>
    <w:basedOn w:val="Normal"/>
    <w:next w:val="Normal"/>
    <w:qFormat/>
    <w:rsid w:val="001C7FBA"/>
    <w:pPr>
      <w:keepNext/>
      <w:widowControl w:val="0"/>
      <w:numPr>
        <w:ilvl w:val="7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57"/>
      <w:jc w:val="both"/>
      <w:outlineLvl w:val="7"/>
    </w:pPr>
    <w:rPr>
      <w:rFonts w:eastAsia="Andale Sans UI" w:cs="Tahoma"/>
      <w:b/>
      <w:bCs/>
      <w:color w:val="00000A"/>
      <w:sz w:val="21"/>
      <w:szCs w:val="28"/>
      <w:lang w:eastAsia="ja-JP" w:bidi="fa-IR"/>
    </w:rPr>
  </w:style>
  <w:style w:type="paragraph" w:customStyle="1" w:styleId="Titre91">
    <w:name w:val="Titre 91"/>
    <w:basedOn w:val="Normal"/>
    <w:next w:val="Normal"/>
    <w:qFormat/>
    <w:rsid w:val="001C7FBA"/>
    <w:pPr>
      <w:keepNext/>
      <w:widowControl w:val="0"/>
      <w:numPr>
        <w:ilvl w:val="8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57"/>
      <w:jc w:val="both"/>
      <w:outlineLvl w:val="8"/>
    </w:pPr>
    <w:rPr>
      <w:rFonts w:eastAsia="Andale Sans UI" w:cs="Tahoma"/>
      <w:b/>
      <w:bCs/>
      <w:color w:val="00000A"/>
      <w:sz w:val="21"/>
      <w:szCs w:val="28"/>
      <w:lang w:eastAsia="ja-JP" w:bidi="fa-IR"/>
    </w:rPr>
  </w:style>
  <w:style w:type="paragraph" w:customStyle="1" w:styleId="Paragraphedeliste1">
    <w:name w:val="Paragraphe de liste1"/>
    <w:basedOn w:val="Normal"/>
    <w:rsid w:val="00346FAE"/>
    <w:pPr>
      <w:suppressAutoHyphens/>
      <w:autoSpaceDE/>
      <w:autoSpaceDN/>
      <w:spacing w:before="120"/>
      <w:ind w:left="720"/>
      <w:jc w:val="both"/>
    </w:pPr>
    <w:rPr>
      <w:rFonts w:ascii="Arial" w:eastAsia="Andale Sans UI" w:hAnsi="Arial" w:cs="Tahoma"/>
      <w:color w:val="00000A"/>
      <w:szCs w:val="24"/>
      <w:lang w:eastAsia="fa-IR" w:bidi="fa-IR"/>
    </w:rPr>
  </w:style>
  <w:style w:type="character" w:styleId="Marquedecommentaire">
    <w:name w:val="annotation reference"/>
    <w:rsid w:val="009E6664"/>
    <w:rPr>
      <w:sz w:val="16"/>
      <w:szCs w:val="16"/>
    </w:rPr>
  </w:style>
  <w:style w:type="paragraph" w:styleId="Commentaire">
    <w:name w:val="annotation text"/>
    <w:basedOn w:val="Normal"/>
    <w:link w:val="CommentaireCar"/>
    <w:rsid w:val="009E6664"/>
  </w:style>
  <w:style w:type="character" w:customStyle="1" w:styleId="CommentaireCar">
    <w:name w:val="Commentaire Car"/>
    <w:basedOn w:val="Policepardfaut"/>
    <w:link w:val="Commentaire"/>
    <w:rsid w:val="009E6664"/>
  </w:style>
  <w:style w:type="paragraph" w:styleId="Objetducommentaire">
    <w:name w:val="annotation subject"/>
    <w:basedOn w:val="Commentaire"/>
    <w:next w:val="Commentaire"/>
    <w:link w:val="ObjetducommentaireCar"/>
    <w:rsid w:val="009E6664"/>
    <w:rPr>
      <w:b/>
      <w:bCs/>
    </w:rPr>
  </w:style>
  <w:style w:type="character" w:customStyle="1" w:styleId="ObjetducommentaireCar">
    <w:name w:val="Objet du commentaire Car"/>
    <w:link w:val="Objetducommentaire"/>
    <w:rsid w:val="009E6664"/>
    <w:rPr>
      <w:b/>
      <w:bCs/>
    </w:rPr>
  </w:style>
  <w:style w:type="paragraph" w:styleId="Paragraphedeliste">
    <w:name w:val="List Paragraph"/>
    <w:basedOn w:val="Normal"/>
    <w:uiPriority w:val="34"/>
    <w:qFormat/>
    <w:rsid w:val="0080027F"/>
    <w:pPr>
      <w:autoSpaceDE/>
      <w:autoSpaceDN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2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1D164-C043-4569-8E4D-B27ED3E86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COMMISSARIATS D’OUTRE MER</vt:lpstr>
    </vt:vector>
  </TitlesOfParts>
  <Company>MINISTERE DE LA DEFENSE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COMMISSARIATS D’OUTRE MER</dc:title>
  <dc:subject/>
  <dc:creator>DC-LOGACH</dc:creator>
  <cp:keywords/>
  <cp:lastModifiedBy>ANCELET Jérôme ADJ</cp:lastModifiedBy>
  <cp:revision>8</cp:revision>
  <cp:lastPrinted>2020-03-10T01:26:00Z</cp:lastPrinted>
  <dcterms:created xsi:type="dcterms:W3CDTF">2025-09-05T19:47:00Z</dcterms:created>
  <dcterms:modified xsi:type="dcterms:W3CDTF">2025-10-17T20:19:00Z</dcterms:modified>
</cp:coreProperties>
</file>